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СОБРАНИЕ ДЕПУТАТОВ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СОВЕТСКОГО РАЙОНА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КУРСКОЙ ОБЛАСТИ</w:t>
      </w:r>
    </w:p>
    <w:p w:rsidR="00953470" w:rsidRPr="0066677D" w:rsidRDefault="00953470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gramStart"/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Р</w:t>
      </w:r>
      <w:proofErr w:type="gramEnd"/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 Е Ш Е Н И Е</w:t>
      </w:r>
    </w:p>
    <w:p w:rsidR="00953470" w:rsidRPr="0066677D" w:rsidRDefault="00953470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53470" w:rsidRPr="0066677D" w:rsidRDefault="006E38BE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от 28</w:t>
      </w:r>
      <w:r w:rsidR="00944CFC"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декабря 2024</w:t>
      </w:r>
      <w:r w:rsidR="00720957"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   № </w:t>
      </w:r>
      <w:r w:rsidR="00FD5A12" w:rsidRPr="0066677D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720957" w:rsidRPr="0066677D">
        <w:rPr>
          <w:rFonts w:ascii="Arial" w:hAnsi="Arial" w:cs="Arial"/>
          <w:b/>
          <w:color w:val="000000" w:themeColor="text1"/>
          <w:sz w:val="32"/>
          <w:szCs w:val="32"/>
        </w:rPr>
        <w:t>0</w:t>
      </w:r>
    </w:p>
    <w:p w:rsidR="00953470" w:rsidRPr="0066677D" w:rsidRDefault="00953470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и дополнений в решение Собрания депутатов Мансуро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в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ского сельсовета Советского района от 08.12.2023 года №25 «О бюджете </w:t>
      </w:r>
      <w:proofErr w:type="spellStart"/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Манс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у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ровского</w:t>
      </w:r>
      <w:proofErr w:type="spellEnd"/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сельсовета Советского</w:t>
      </w:r>
      <w:r w:rsidR="00FD5A12"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   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района   Курской области на 2024</w:t>
      </w:r>
      <w:r w:rsidR="00FD5A12"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год и план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о</w:t>
      </w: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вый период 2025 и 2026 годов»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proofErr w:type="gramStart"/>
      <w:r w:rsidRPr="0066677D">
        <w:rPr>
          <w:rFonts w:ascii="Arial" w:hAnsi="Arial" w:cs="Arial"/>
          <w:color w:val="000000" w:themeColor="text1"/>
          <w:sz w:val="24"/>
          <w:szCs w:val="24"/>
        </w:rPr>
        <w:t>В соответствии с Бюджетным кодексом РФ, приказом Министерства финансов Ро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с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сийской Федерации от 06.06.2019г №85н «О Порядке формирования и применения к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дов бюджетной классификации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Российской Федерации, их структуре и принципах н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а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значения», Уставом муниципального образования «Мансуровск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>ое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>кое посел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>е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>ние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» Советского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района, в целях единства бюджетной политики, своевр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менного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составления и исполнения бюджета, Собрание депутатов Мансуровского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сел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ь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совета Советского района  РЕШИЛО:</w:t>
      </w:r>
      <w:proofErr w:type="gramEnd"/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 1. Внести в решение Собрания депутатов Мансуровского сельсовета Советского ра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й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она от 08.12.2023 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>года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№25 «О бюджете Мансуровского сельсовета Советского района Курской области на 2024 год и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плановый период 2025 и 2026 годов» следующие изм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е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нения и дополнения: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1.1 Подпункт 1 пункта</w:t>
      </w:r>
      <w:proofErr w:type="gramStart"/>
      <w:r w:rsidRPr="0066677D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статьи 1 «Основные характеристики бюджета муниципального образования 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38BE" w:rsidRPr="0066677D">
        <w:rPr>
          <w:rFonts w:ascii="Arial" w:hAnsi="Arial" w:cs="Arial"/>
          <w:color w:val="000000" w:themeColor="text1"/>
          <w:sz w:val="24"/>
          <w:szCs w:val="24"/>
        </w:rPr>
        <w:t>«</w:t>
      </w:r>
      <w:proofErr w:type="spellStart"/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Мансуровский</w:t>
      </w:r>
      <w:proofErr w:type="spellEnd"/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сельсовет» Советского района Курской области» изл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о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жить в новой редакции: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lastRenderedPageBreak/>
        <w:t>«</w:t>
      </w:r>
      <w:r w:rsidR="006E38BE" w:rsidRPr="0066677D">
        <w:rPr>
          <w:rFonts w:ascii="Arial" w:hAnsi="Arial" w:cs="Arial"/>
          <w:color w:val="000000" w:themeColor="text1"/>
          <w:sz w:val="24"/>
          <w:szCs w:val="24"/>
        </w:rPr>
        <w:t>1. Утвердить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основные характеристики бюджета Мансуровского сельсовета Советского района Курской </w:t>
      </w:r>
      <w:r w:rsidR="00FD5A12" w:rsidRPr="0066677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области (далее по тексту – бюджет Мансуровского сельсовета) на 2024 год: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ab/>
        <w:t>- общий объем доходов бюджета Мансуровского сельсовета в сумм</w:t>
      </w:r>
      <w:r w:rsidR="00944CFC" w:rsidRPr="0066677D">
        <w:rPr>
          <w:rFonts w:ascii="Arial" w:hAnsi="Arial" w:cs="Arial"/>
          <w:color w:val="000000" w:themeColor="text1"/>
          <w:sz w:val="24"/>
          <w:szCs w:val="24"/>
        </w:rPr>
        <w:t>е 5 620 825 рублей 26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копеек; 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ab/>
        <w:t>- общий объем расходов бюджета Мансуров</w:t>
      </w:r>
      <w:r w:rsidR="00944CFC" w:rsidRPr="0066677D">
        <w:rPr>
          <w:rFonts w:ascii="Arial" w:hAnsi="Arial" w:cs="Arial"/>
          <w:color w:val="000000" w:themeColor="text1"/>
          <w:sz w:val="24"/>
          <w:szCs w:val="24"/>
        </w:rPr>
        <w:t>ского сельсовета сумме 3 761 167 рублей 43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копейки;</w:t>
      </w:r>
    </w:p>
    <w:p w:rsidR="00953470" w:rsidRPr="0066677D" w:rsidRDefault="008225D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         -  профицит 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 xml:space="preserve">бюджета Мансуровского сельсовета в сумме </w:t>
      </w:r>
      <w:r w:rsidR="006E38BE" w:rsidRPr="0066677D">
        <w:rPr>
          <w:rFonts w:ascii="Arial" w:hAnsi="Arial" w:cs="Arial"/>
          <w:color w:val="000000" w:themeColor="text1"/>
          <w:sz w:val="24"/>
          <w:szCs w:val="24"/>
        </w:rPr>
        <w:t>1 859 657 рубля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38BE" w:rsidRPr="0066677D">
        <w:rPr>
          <w:rFonts w:ascii="Arial" w:hAnsi="Arial" w:cs="Arial"/>
          <w:color w:val="000000" w:themeColor="text1"/>
          <w:sz w:val="24"/>
          <w:szCs w:val="24"/>
        </w:rPr>
        <w:t>8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>3 к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>о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>пейки»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00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 2. Приложения 1,3,5,7,9   изложить в новой редакции (прилагается).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 3. Решение вступает в силу со дня его опубликования (обнародования) и распростр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а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няется на </w:t>
      </w:r>
      <w:r w:rsidR="006E38BE" w:rsidRPr="00666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правоотношения, возникшие с 1 января 2024 года.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Председатель Собрания депутатов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Советского района                                                                                            Л.С.Воскобоева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Глава Мансуровского сельсовета </w:t>
      </w:r>
    </w:p>
    <w:p w:rsidR="00953470" w:rsidRPr="0066677D" w:rsidRDefault="00720957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Советского района                                                                                             А.А.Анненков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P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A12" w:rsidRPr="0066677D" w:rsidRDefault="00FD5A12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Приложение № 1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к решению Собрания депутатов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Советского района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82D39" w:rsidRPr="0066677D">
        <w:rPr>
          <w:rFonts w:ascii="Arial" w:hAnsi="Arial" w:cs="Arial"/>
          <w:color w:val="000000" w:themeColor="text1"/>
          <w:sz w:val="24"/>
          <w:szCs w:val="24"/>
        </w:rPr>
        <w:t>28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.</w:t>
      </w:r>
      <w:r w:rsidR="00944CFC" w:rsidRPr="0066677D">
        <w:rPr>
          <w:rFonts w:ascii="Arial" w:hAnsi="Arial" w:cs="Arial"/>
          <w:color w:val="000000" w:themeColor="text1"/>
          <w:sz w:val="24"/>
          <w:szCs w:val="24"/>
        </w:rPr>
        <w:t>12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.2024 г. №</w:t>
      </w:r>
      <w:r w:rsidR="00482D39" w:rsidRPr="0066677D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Источники внутреннего финансирования дефицита бюджета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Мансуровского сельсовета Советского района Курской области на 2024 год</w:t>
      </w:r>
    </w:p>
    <w:tbl>
      <w:tblPr>
        <w:tblW w:w="10470" w:type="dxa"/>
        <w:tblInd w:w="-459" w:type="dxa"/>
        <w:tblLayout w:type="fixed"/>
        <w:tblLook w:val="04A0"/>
      </w:tblPr>
      <w:tblGrid>
        <w:gridCol w:w="3006"/>
        <w:gridCol w:w="5528"/>
        <w:gridCol w:w="1936"/>
      </w:tblGrid>
      <w:tr w:rsidR="00953470" w:rsidRPr="0066677D" w:rsidTr="00944CFC">
        <w:trPr>
          <w:trHeight w:val="88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Коды бюджетной кла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сиф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источников финансирования дефицита бюджета</w:t>
            </w:r>
          </w:p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 на 2024 год</w:t>
            </w:r>
          </w:p>
        </w:tc>
      </w:tr>
      <w:tr w:rsidR="00953470" w:rsidRPr="0066677D" w:rsidTr="00944CFC">
        <w:trPr>
          <w:trHeight w:val="276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ИСТОЧНИКИ </w:t>
            </w:r>
            <w:proofErr w:type="gramStart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ВНУТРЕННЕГО</w:t>
            </w:r>
            <w:proofErr w:type="gramEnd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ФИНАНСИРО-</w:t>
            </w: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ВАНИЯ ДЕФИЦИТА БЮДЖЕТА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94BF9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-1 859 657,83</w:t>
            </w:r>
          </w:p>
        </w:tc>
      </w:tr>
      <w:tr w:rsidR="00953470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01 03 00 00 00 0000 000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кредиты от других бюджетов бю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жетной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системы Российской Фед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53470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01 03 01 00 00 0000 000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кредиты от других бюджетов бю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жетной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системы Российской Федер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ции в валюте Российской Федерации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0,00</w:t>
            </w:r>
          </w:p>
        </w:tc>
      </w:tr>
      <w:tr w:rsidR="00953470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01 03 01 00 00 0000 700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0,00</w:t>
            </w:r>
          </w:p>
        </w:tc>
      </w:tr>
      <w:tr w:rsidR="00953470" w:rsidRPr="0066677D" w:rsidTr="00944CFC">
        <w:trPr>
          <w:trHeight w:val="105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01 03 01 00 10 0000 710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 кредитов из других бюджетов бюджетной системы Российской Федерации бюджетами сельских поселений в валюте Ро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53470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 на счетах по уч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ту средств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4F2B4E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-1 859 657,83</w:t>
            </w:r>
          </w:p>
        </w:tc>
      </w:tr>
      <w:tr w:rsidR="00953470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944CFC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5 620 825,26</w:t>
            </w:r>
          </w:p>
        </w:tc>
      </w:tr>
      <w:tr w:rsidR="00944CFC" w:rsidRPr="0066677D" w:rsidTr="00944CFC">
        <w:trPr>
          <w:trHeight w:val="22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CFC" w:rsidRPr="0066677D" w:rsidRDefault="00944CFC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- 5 620 825,26</w:t>
            </w:r>
          </w:p>
        </w:tc>
      </w:tr>
      <w:tr w:rsidR="00944CFC" w:rsidRPr="0066677D" w:rsidTr="00944CFC">
        <w:trPr>
          <w:trHeight w:val="27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</w:t>
            </w:r>
            <w:r w:rsidR="00482D39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CFC" w:rsidRPr="0066677D" w:rsidRDefault="00944CFC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- 5 620 825,26</w:t>
            </w:r>
          </w:p>
        </w:tc>
      </w:tr>
      <w:tr w:rsidR="00944CFC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</w:t>
            </w:r>
          </w:p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бюджетов сельских поселений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4CFC" w:rsidRPr="0066677D" w:rsidRDefault="00944CFC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- 5 620 825,26</w:t>
            </w:r>
          </w:p>
        </w:tc>
      </w:tr>
      <w:tr w:rsidR="00944CFC" w:rsidRPr="0066677D" w:rsidTr="00944CFC">
        <w:trPr>
          <w:trHeight w:val="282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3 761 167,43</w:t>
            </w:r>
          </w:p>
        </w:tc>
      </w:tr>
      <w:tr w:rsidR="00944CFC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средств бюдж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3 761 167,43</w:t>
            </w:r>
          </w:p>
        </w:tc>
      </w:tr>
      <w:tr w:rsidR="00944CFC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Уменьшение прочих остатков денежных средств </w:t>
            </w:r>
            <w:r w:rsidR="00482D39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3 761 167,43</w:t>
            </w:r>
          </w:p>
        </w:tc>
      </w:tr>
      <w:tr w:rsidR="00944CFC" w:rsidRPr="0066677D" w:rsidTr="00944CFC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денежных средств</w:t>
            </w:r>
          </w:p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FC" w:rsidRPr="0066677D" w:rsidRDefault="00944CFC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3 761 167,43</w:t>
            </w:r>
          </w:p>
        </w:tc>
      </w:tr>
    </w:tbl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Приложение № 3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к решению Собрания депутатов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Советского района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482D39" w:rsidRPr="0066677D">
        <w:rPr>
          <w:rFonts w:ascii="Arial" w:hAnsi="Arial" w:cs="Arial"/>
          <w:color w:val="000000" w:themeColor="text1"/>
          <w:sz w:val="24"/>
          <w:szCs w:val="24"/>
        </w:rPr>
        <w:t>28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.</w:t>
      </w:r>
      <w:r w:rsidR="006A2B74" w:rsidRPr="0066677D">
        <w:rPr>
          <w:rFonts w:ascii="Arial" w:hAnsi="Arial" w:cs="Arial"/>
          <w:color w:val="000000" w:themeColor="text1"/>
          <w:sz w:val="24"/>
          <w:szCs w:val="24"/>
        </w:rPr>
        <w:t>12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.2024 г. №</w:t>
      </w:r>
      <w:r w:rsidR="00482D39" w:rsidRPr="0066677D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E05766" w:rsidRPr="0066677D">
        <w:rPr>
          <w:rFonts w:ascii="Arial" w:hAnsi="Arial" w:cs="Arial"/>
          <w:color w:val="000000" w:themeColor="text1"/>
          <w:sz w:val="24"/>
          <w:szCs w:val="24"/>
        </w:rPr>
        <w:t>0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Поступления доходов в бюджет 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Советского района Курской области в 2024 году</w:t>
      </w:r>
    </w:p>
    <w:tbl>
      <w:tblPr>
        <w:tblW w:w="4791" w:type="pct"/>
        <w:tblLayout w:type="fixed"/>
        <w:tblLook w:val="04A0"/>
      </w:tblPr>
      <w:tblGrid>
        <w:gridCol w:w="2894"/>
        <w:gridCol w:w="5217"/>
        <w:gridCol w:w="1740"/>
      </w:tblGrid>
      <w:tr w:rsidR="00953470" w:rsidRPr="0066677D" w:rsidTr="004B78F0">
        <w:trPr>
          <w:trHeight w:val="48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бюджетной кла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сиф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кации Российской Федер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953470" w:rsidRPr="0066677D" w:rsidTr="004B78F0">
        <w:trPr>
          <w:trHeight w:val="222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1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3</w:t>
            </w:r>
          </w:p>
        </w:tc>
      </w:tr>
      <w:tr w:rsidR="00953470" w:rsidRPr="0066677D" w:rsidTr="004B78F0">
        <w:trPr>
          <w:trHeight w:val="42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4 605 260,26</w:t>
            </w:r>
          </w:p>
        </w:tc>
      </w:tr>
      <w:tr w:rsidR="00953470" w:rsidRPr="0066677D" w:rsidTr="004B78F0">
        <w:trPr>
          <w:trHeight w:val="42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780 282,28</w:t>
            </w:r>
          </w:p>
        </w:tc>
      </w:tr>
      <w:tr w:rsidR="00953470" w:rsidRPr="0066677D" w:rsidTr="004B78F0">
        <w:trPr>
          <w:trHeight w:val="337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780 282,28</w:t>
            </w:r>
          </w:p>
        </w:tc>
      </w:tr>
      <w:tr w:rsidR="00953470" w:rsidRPr="0066677D" w:rsidTr="004B78F0">
        <w:trPr>
          <w:trHeight w:val="90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дов,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источником которых явл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ется налоговый агент, за исключением 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ходов, в отношении которых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исчисление и уплата налога осуществляю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ся в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соответствии со статьями 227, 227¹ и 228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Налогового кодекса Российской</w:t>
            </w: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765 019,30</w:t>
            </w:r>
          </w:p>
        </w:tc>
      </w:tr>
      <w:tr w:rsidR="00953470" w:rsidRPr="0066677D" w:rsidTr="004B78F0">
        <w:trPr>
          <w:trHeight w:val="68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1 01 02030 01 0000 110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дов,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полученных физическими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лицами в соответствии со статьей 228 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логового кодекса Российской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4 577,14</w:t>
            </w:r>
          </w:p>
        </w:tc>
      </w:tr>
      <w:tr w:rsidR="006A2B74" w:rsidRPr="0066677D" w:rsidTr="004B78F0">
        <w:trPr>
          <w:trHeight w:val="68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B74" w:rsidRPr="0066677D" w:rsidRDefault="0068321D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1 01 02080 01 000 110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B74" w:rsidRPr="0066677D" w:rsidRDefault="0068321D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в части суммы налога, превышающей 650 000 ру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лей,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относящейся к части налоговой б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зы, превышающей 5 000 000 рублей (за искл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чением налога на доходы физич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ских лиц с сумм прибыли контролируемой иностра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ной компании, в том числе фиксир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ванной прибыли контролируемой иностранной ко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пании, а также налога на доходы физич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ских лиц в отношении дох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 от долевого участия в организации, полученных</w:t>
            </w:r>
            <w:proofErr w:type="gramEnd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физ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ческим лицом - налоговым резидентом Ро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сийской Федерации в виде 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видендов)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10 685,84</w:t>
            </w:r>
          </w:p>
        </w:tc>
      </w:tr>
      <w:tr w:rsidR="00953470" w:rsidRPr="0066677D" w:rsidTr="004B78F0">
        <w:trPr>
          <w:trHeight w:val="3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169 844,73</w:t>
            </w:r>
          </w:p>
        </w:tc>
      </w:tr>
      <w:tr w:rsidR="006A2B74" w:rsidRPr="0066677D" w:rsidTr="004B78F0">
        <w:trPr>
          <w:trHeight w:val="268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1 05 03000 01 000 110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74" w:rsidRPr="0066677D" w:rsidRDefault="006A2B74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169 844,73</w:t>
            </w:r>
          </w:p>
        </w:tc>
      </w:tr>
      <w:tr w:rsidR="006A2B74" w:rsidRPr="0066677D" w:rsidTr="004B78F0">
        <w:trPr>
          <w:trHeight w:val="289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1 05 03010 01 0000 110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74" w:rsidRPr="0066677D" w:rsidRDefault="006A2B74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169 844,73</w:t>
            </w:r>
          </w:p>
        </w:tc>
      </w:tr>
      <w:tr w:rsidR="00953470" w:rsidRPr="0066677D" w:rsidTr="004B78F0">
        <w:trPr>
          <w:trHeight w:val="339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2 718 517,63</w:t>
            </w:r>
          </w:p>
        </w:tc>
      </w:tr>
      <w:tr w:rsidR="00953470" w:rsidRPr="0066677D" w:rsidTr="004B78F0">
        <w:trPr>
          <w:trHeight w:val="37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1 06 01000 00 0000 110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73 300,26</w:t>
            </w:r>
          </w:p>
        </w:tc>
      </w:tr>
      <w:tr w:rsidR="004B78F0" w:rsidRPr="0066677D" w:rsidTr="004B78F0">
        <w:trPr>
          <w:trHeight w:val="85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1 06 01030 10 0000 110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маемый по ставкам, применяемым к объе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там налогооблож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ния, расположенным в границах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73 300,26</w:t>
            </w:r>
          </w:p>
        </w:tc>
      </w:tr>
      <w:tr w:rsidR="004B78F0" w:rsidRPr="0066677D" w:rsidTr="004B78F0">
        <w:trPr>
          <w:trHeight w:val="327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1 06 06000 00 0000 110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2 645 217,37</w:t>
            </w:r>
          </w:p>
        </w:tc>
      </w:tr>
      <w:tr w:rsidR="004B78F0" w:rsidRPr="0066677D" w:rsidTr="004B78F0">
        <w:trPr>
          <w:trHeight w:val="2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1 06 06030 00 0000 110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2 645 217,37</w:t>
            </w:r>
          </w:p>
        </w:tc>
      </w:tr>
      <w:tr w:rsidR="004B78F0" w:rsidRPr="0066677D" w:rsidTr="004B78F0">
        <w:trPr>
          <w:trHeight w:val="5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1 06 06033 10 0000 110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щих 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мельным участком, расположенным в границах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2 645 217,37</w:t>
            </w:r>
          </w:p>
        </w:tc>
      </w:tr>
      <w:tr w:rsidR="004B78F0" w:rsidRPr="0066677D" w:rsidTr="004B78F0">
        <w:trPr>
          <w:trHeight w:val="183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1 06 06040 00 0000 110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653 994,65</w:t>
            </w:r>
          </w:p>
        </w:tc>
      </w:tr>
      <w:tr w:rsidR="004B78F0" w:rsidRPr="0066677D" w:rsidTr="004B78F0">
        <w:trPr>
          <w:trHeight w:val="418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1 06 06043 10 0000 110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лиц, обл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дающих земельным участком, расположе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в границах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653 994,65</w:t>
            </w:r>
          </w:p>
        </w:tc>
      </w:tr>
      <w:tr w:rsidR="004B78F0" w:rsidRPr="0066677D" w:rsidTr="004B78F0">
        <w:trPr>
          <w:trHeight w:val="899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ИСПОЛЬЗОВАНИЯ ИМУЩ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СТВА, НАХОДЯЩЕГОСЯ В ГОСУДАРС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ВЕННОЙ И МУНИЦИПАЛЬНОЙ СОБС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ВЕННОСТИ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936 615,62</w:t>
            </w:r>
          </w:p>
        </w:tc>
      </w:tr>
      <w:tr w:rsidR="004B78F0" w:rsidRPr="0066677D" w:rsidTr="004B78F0">
        <w:trPr>
          <w:trHeight w:val="111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зование государственного и муниципальн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го имущества (за 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ключением имущества бюджетных и автономных учреждений, а также имущества государственных и мун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ципальных унитарных предприятий, в том числе казенных)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370 256,00</w:t>
            </w:r>
          </w:p>
        </w:tc>
      </w:tr>
      <w:tr w:rsidR="004B78F0" w:rsidRPr="0066677D" w:rsidTr="004B78F0">
        <w:trPr>
          <w:trHeight w:val="48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1 11 05030 00 0000 120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сдачи в аренду имущества, 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ходящегося в оперативном управлении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ганов государственной власти, органов 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стного самоуправления, госуда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370 256,00</w:t>
            </w:r>
          </w:p>
        </w:tc>
      </w:tr>
      <w:tr w:rsidR="004B78F0" w:rsidRPr="0066677D" w:rsidTr="004B78F0">
        <w:trPr>
          <w:trHeight w:val="7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1 11 05035 10 0000 120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сдачи в аренду имущества, 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ходящегося в оперативном управлении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ганов управления сельских поселений и созданных ими учреждений (за исключен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ем имущества муниципальных бю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370 256,00</w:t>
            </w:r>
          </w:p>
        </w:tc>
      </w:tr>
      <w:tr w:rsidR="004B78F0" w:rsidRPr="0066677D" w:rsidTr="004B78F0">
        <w:trPr>
          <w:trHeight w:val="7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1 11 05020 00 0000 120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арендной пл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ты, а та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же средства от продажи права на заключение дог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воров аренды за земли, находящиеся в собственности сельских п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селений (за исключением земельных учас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ков муниципальных бюджетных и автоно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 учреждений)</w:t>
            </w:r>
            <w:proofErr w:type="gram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566 359,62</w:t>
            </w:r>
          </w:p>
        </w:tc>
      </w:tr>
      <w:tr w:rsidR="004B78F0" w:rsidRPr="0066677D" w:rsidTr="004B78F0">
        <w:trPr>
          <w:trHeight w:val="7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1 11 05025 10 0000 120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арендной пл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ты, а та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же средства от продажи права на заключение дог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воров аренды за земли, находящиеся в собственности сельских п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селений (за исключением земельных учас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ков муниципальных бюджетных и автоно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 учреждений)</w:t>
            </w:r>
            <w:proofErr w:type="gram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566 359,62</w:t>
            </w:r>
          </w:p>
        </w:tc>
      </w:tr>
      <w:tr w:rsidR="004B78F0" w:rsidRPr="0066677D" w:rsidTr="004B78F0">
        <w:trPr>
          <w:trHeight w:val="211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1 015 565,00</w:t>
            </w:r>
          </w:p>
        </w:tc>
      </w:tr>
      <w:tr w:rsidR="004B78F0" w:rsidRPr="0066677D" w:rsidTr="004B78F0">
        <w:trPr>
          <w:trHeight w:val="473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1 015 565,00</w:t>
            </w:r>
          </w:p>
        </w:tc>
      </w:tr>
      <w:tr w:rsidR="004B78F0" w:rsidRPr="0066677D" w:rsidTr="004B78F0">
        <w:trPr>
          <w:trHeight w:val="3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2 02 10000 00 0000 150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субъектов Российской Федер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880 471,00</w:t>
            </w:r>
          </w:p>
        </w:tc>
      </w:tr>
      <w:tr w:rsidR="004B78F0" w:rsidRPr="0066677D" w:rsidTr="004B78F0">
        <w:trPr>
          <w:trHeight w:val="3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2 02 150001 00 0000 150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на поддержку мер по обеспечению сбалансированности бюдж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245 664,00</w:t>
            </w:r>
          </w:p>
        </w:tc>
      </w:tr>
      <w:tr w:rsidR="004B78F0" w:rsidRPr="0066677D" w:rsidTr="004B78F0">
        <w:trPr>
          <w:trHeight w:val="3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2 02 150001 10 0000 150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сельских поселений на поддержку мер по обеспечению сбаланс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рованности бюдж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245 664,00</w:t>
            </w:r>
          </w:p>
        </w:tc>
      </w:tr>
      <w:tr w:rsidR="004B78F0" w:rsidRPr="0066677D" w:rsidTr="004B78F0">
        <w:trPr>
          <w:trHeight w:val="698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2 02 16001 00 0000 150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 районов, городских округов с внутриг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родским делением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634 807,00</w:t>
            </w:r>
          </w:p>
        </w:tc>
      </w:tr>
      <w:tr w:rsidR="004B78F0" w:rsidRPr="0066677D" w:rsidTr="004B78F0">
        <w:trPr>
          <w:trHeight w:val="357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2 02 16001 10 0000 150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сельских поселений на выравн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вание бюджетной обеспеченности из бюджетов 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634 807,00</w:t>
            </w:r>
          </w:p>
        </w:tc>
      </w:tr>
      <w:tr w:rsidR="004B78F0" w:rsidRPr="0066677D" w:rsidTr="004B78F0">
        <w:trPr>
          <w:trHeight w:val="50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бюджетной системы Росси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й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135 094,00</w:t>
            </w:r>
          </w:p>
        </w:tc>
      </w:tr>
      <w:tr w:rsidR="004B78F0" w:rsidRPr="0066677D" w:rsidTr="004B78F0">
        <w:trPr>
          <w:trHeight w:val="919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2 02 35118 00 0000 150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сельских поселений на ос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ществление первичного воинского учета на территориях, где отсутствуют 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енные комиссариаты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135 094,00</w:t>
            </w:r>
          </w:p>
        </w:tc>
      </w:tr>
      <w:tr w:rsidR="004B78F0" w:rsidRPr="0066677D" w:rsidTr="004B78F0">
        <w:trPr>
          <w:trHeight w:val="490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2 02 35118 10 0000 150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сельских поселений на ос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ществление первичного воинского учета органами местного самоуправления поселений, муниципальных и городских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ругов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135 094,00</w:t>
            </w:r>
          </w:p>
        </w:tc>
      </w:tr>
      <w:tr w:rsidR="004B78F0" w:rsidRPr="0066677D" w:rsidTr="004B78F0">
        <w:trPr>
          <w:trHeight w:val="216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5 620 825,26</w:t>
            </w:r>
          </w:p>
        </w:tc>
      </w:tr>
    </w:tbl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№5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ab/>
        <w:t xml:space="preserve">к решению Собрания депутатов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Советского района </w:t>
      </w:r>
    </w:p>
    <w:p w:rsidR="00953470" w:rsidRPr="0066677D" w:rsidRDefault="00482D39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о</w:t>
      </w:r>
      <w:r w:rsidR="00E05766" w:rsidRPr="0066677D">
        <w:rPr>
          <w:rFonts w:ascii="Arial" w:hAnsi="Arial" w:cs="Arial"/>
          <w:color w:val="000000" w:themeColor="text1"/>
          <w:sz w:val="24"/>
          <w:szCs w:val="24"/>
        </w:rPr>
        <w:t>т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28</w:t>
      </w:r>
      <w:r w:rsidR="00F70911" w:rsidRPr="0066677D">
        <w:rPr>
          <w:rFonts w:ascii="Arial" w:hAnsi="Arial" w:cs="Arial"/>
          <w:color w:val="000000" w:themeColor="text1"/>
          <w:sz w:val="24"/>
          <w:szCs w:val="24"/>
        </w:rPr>
        <w:t>.12</w:t>
      </w:r>
      <w:r w:rsidR="00E05766" w:rsidRPr="0066677D">
        <w:rPr>
          <w:rFonts w:ascii="Arial" w:hAnsi="Arial" w:cs="Arial"/>
          <w:color w:val="000000" w:themeColor="text1"/>
          <w:sz w:val="24"/>
          <w:szCs w:val="24"/>
        </w:rPr>
        <w:t>.2024 г. №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E05766" w:rsidRPr="0066677D">
        <w:rPr>
          <w:rFonts w:ascii="Arial" w:hAnsi="Arial" w:cs="Arial"/>
          <w:color w:val="000000" w:themeColor="text1"/>
          <w:sz w:val="24"/>
          <w:szCs w:val="24"/>
        </w:rPr>
        <w:t>0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Распределение бюджетных ассигнований по разделам и подразделам, целевым статьям (муниципальным</w:t>
      </w:r>
      <w:r w:rsidR="00482D39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   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программам и непрограммным направлениям деятельности), группам </w:t>
      </w:r>
      <w:proofErr w:type="gramStart"/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видов расходов классифик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а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ции </w:t>
      </w:r>
      <w:r w:rsidR="00482D39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расходов </w:t>
      </w:r>
      <w:r w:rsidR="006E38BE" w:rsidRPr="0066677D">
        <w:rPr>
          <w:rFonts w:ascii="Arial" w:hAnsi="Arial" w:cs="Arial"/>
          <w:b/>
          <w:color w:val="000000" w:themeColor="text1"/>
          <w:sz w:val="28"/>
          <w:szCs w:val="28"/>
        </w:rPr>
        <w:t>бюджета</w:t>
      </w:r>
      <w:proofErr w:type="gramEnd"/>
      <w:r w:rsidR="006E38BE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Мансуровского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сельсовета Советского ра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й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она Курской области в 2024 году</w:t>
      </w:r>
    </w:p>
    <w:p w:rsidR="00F70911" w:rsidRPr="0066677D" w:rsidRDefault="00F70911" w:rsidP="0066677D">
      <w:pPr>
        <w:pStyle w:val="a3"/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810" w:type="dxa"/>
        <w:tblInd w:w="-176" w:type="dxa"/>
        <w:tblLayout w:type="fixed"/>
        <w:tblLook w:val="04A0"/>
      </w:tblPr>
      <w:tblGrid>
        <w:gridCol w:w="4849"/>
        <w:gridCol w:w="567"/>
        <w:gridCol w:w="709"/>
        <w:gridCol w:w="1417"/>
        <w:gridCol w:w="709"/>
        <w:gridCol w:w="1559"/>
      </w:tblGrid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ind w:right="-4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Итого расходов на 2023 год (рублей)</w:t>
            </w:r>
          </w:p>
        </w:tc>
      </w:tr>
      <w:tr w:rsidR="008263F8" w:rsidRPr="0066677D" w:rsidTr="00B30F5E">
        <w:trPr>
          <w:trHeight w:val="27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E226AC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3 761167,43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263F8" w:rsidRPr="0066677D" w:rsidRDefault="00E226AC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3 484 395,27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rPr>
          <w:trHeight w:val="3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rPr>
          <w:trHeight w:val="46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rPr>
          <w:trHeight w:val="64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  <w:r w:rsidR="00E226AC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45059,05</w:t>
            </w:r>
          </w:p>
        </w:tc>
      </w:tr>
      <w:tr w:rsidR="0043264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rPr>
          <w:trHeight w:val="85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rPr>
          <w:trHeight w:val="87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«Мансуровский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432648" w:rsidRPr="0066677D" w:rsidTr="00B30F5E">
        <w:trPr>
          <w:trHeight w:val="3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Муниципальном образовании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«Мансуровский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432648" w:rsidRPr="0066677D" w:rsidTr="00B30F5E">
        <w:trPr>
          <w:trHeight w:val="31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432648" w:rsidRPr="0066677D" w:rsidTr="00B30F5E">
        <w:trPr>
          <w:trHeight w:val="51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8263F8" w:rsidRPr="0066677D" w:rsidTr="00B30F5E">
        <w:trPr>
          <w:trHeight w:val="40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263F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8263F8" w:rsidRPr="0066677D" w:rsidTr="00B30F5E">
        <w:trPr>
          <w:trHeight w:val="20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795448" w:rsidP="0066677D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1 520 979,85</w:t>
            </w:r>
          </w:p>
        </w:tc>
      </w:tr>
      <w:tr w:rsidR="008263F8" w:rsidRPr="0066677D" w:rsidTr="00B30F5E">
        <w:trPr>
          <w:trHeight w:val="12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49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275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21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41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8263F8" w:rsidRPr="0066677D" w:rsidTr="00B30F5E">
        <w:trPr>
          <w:trHeight w:val="36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9A6F3B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9A6F3B" w:rsidRPr="0066677D" w:rsidTr="00B30F5E">
        <w:trPr>
          <w:trHeight w:val="2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3B" w:rsidRPr="0066677D" w:rsidRDefault="009A6F3B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9A6F3B" w:rsidRPr="0066677D" w:rsidTr="00B30F5E">
        <w:trPr>
          <w:trHeight w:val="34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3B" w:rsidRPr="0066677D" w:rsidRDefault="009A6F3B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8263F8" w:rsidRPr="0066677D" w:rsidTr="00B30F5E">
        <w:trPr>
          <w:trHeight w:val="88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551 109,47</w:t>
            </w:r>
          </w:p>
        </w:tc>
      </w:tr>
      <w:tr w:rsidR="008263F8" w:rsidRPr="0066677D" w:rsidTr="00B30F5E">
        <w:trPr>
          <w:trHeight w:val="888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551 109,47</w:t>
            </w:r>
          </w:p>
        </w:tc>
      </w:tr>
      <w:tr w:rsidR="008263F8" w:rsidRPr="0066677D" w:rsidTr="00B30F5E">
        <w:trPr>
          <w:trHeight w:val="17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283 998,29</w:t>
            </w:r>
          </w:p>
        </w:tc>
      </w:tr>
      <w:tr w:rsidR="008263F8" w:rsidRPr="0066677D" w:rsidTr="00B30F5E">
        <w:trPr>
          <w:trHeight w:val="17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283 998,29</w:t>
            </w:r>
          </w:p>
        </w:tc>
      </w:tr>
      <w:tr w:rsidR="004F24E7" w:rsidRPr="0066677D" w:rsidTr="00B30F5E">
        <w:trPr>
          <w:trHeight w:val="18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E7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4F24E7" w:rsidRPr="0066677D" w:rsidTr="00B30F5E">
        <w:trPr>
          <w:trHeight w:val="4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E7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4F24E7" w:rsidRPr="0066677D" w:rsidTr="00B30F5E">
        <w:trPr>
          <w:trHeight w:val="2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E7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8263F8" w:rsidRPr="0066677D" w:rsidTr="00B30F5E">
        <w:trPr>
          <w:trHeight w:val="48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8263F8" w:rsidRPr="0066677D" w:rsidTr="00B30F5E">
        <w:trPr>
          <w:trHeight w:val="32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rPr>
          <w:trHeight w:val="25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rPr>
          <w:trHeight w:val="38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rPr>
          <w:trHeight w:val="42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8263F8" w:rsidRPr="0066677D" w:rsidTr="00B30F5E">
        <w:trPr>
          <w:trHeight w:val="3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126 707,76</w:t>
            </w:r>
          </w:p>
        </w:tc>
      </w:tr>
      <w:tr w:rsidR="008263F8" w:rsidRPr="0066677D" w:rsidTr="00B30F5E">
        <w:trPr>
          <w:trHeight w:val="41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8386,24</w:t>
            </w:r>
          </w:p>
        </w:tc>
      </w:tr>
      <w:tr w:rsidR="008263F8" w:rsidRPr="0066677D" w:rsidTr="00B30F5E">
        <w:trPr>
          <w:trHeight w:val="41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8386,24</w:t>
            </w:r>
          </w:p>
        </w:tc>
      </w:tr>
      <w:tr w:rsidR="008263F8" w:rsidRPr="0066677D" w:rsidTr="00B30F5E">
        <w:trPr>
          <w:trHeight w:val="23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8263F8" w:rsidRPr="0066677D" w:rsidTr="00B30F5E">
        <w:trPr>
          <w:trHeight w:val="28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103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характера, пожарная безопасность и безопасность людей на водных объектах в </w:t>
            </w: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Мансуровский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77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 природного и техногенного характера, пожарная безопасность и безопасность людей на водных объектах в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21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Курской области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5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43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B30F5E" w:rsidRPr="0066677D" w:rsidTr="00B30F5E">
        <w:trPr>
          <w:trHeight w:val="22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F5E" w:rsidRPr="0066677D" w:rsidRDefault="00B30F5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B30F5E" w:rsidRPr="0066677D" w:rsidTr="00B30F5E">
        <w:trPr>
          <w:trHeight w:val="23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F5E" w:rsidRPr="0066677D" w:rsidRDefault="00B30F5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25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«Благоустройство территории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35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Подпрограмма «Организация благоустройства муниципального образования «Мансуровский сельсовет» Советского района Курской области» 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39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«Уличное освещение территорий муниципального образования «Мансуровский сельсовет»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241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43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</w:tbl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2870" w:rsidRPr="0066677D" w:rsidRDefault="008728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03505C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П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>риложение № 7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ab/>
        <w:t xml:space="preserve">к решению Собрания депутатов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Советского района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72870" w:rsidRPr="0066677D">
        <w:rPr>
          <w:rFonts w:ascii="Arial" w:hAnsi="Arial" w:cs="Arial"/>
          <w:color w:val="000000" w:themeColor="text1"/>
          <w:sz w:val="24"/>
          <w:szCs w:val="24"/>
        </w:rPr>
        <w:t>28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.</w:t>
      </w:r>
      <w:r w:rsidR="00A70354" w:rsidRPr="0066677D">
        <w:rPr>
          <w:rFonts w:ascii="Arial" w:hAnsi="Arial" w:cs="Arial"/>
          <w:color w:val="000000" w:themeColor="text1"/>
          <w:sz w:val="24"/>
          <w:szCs w:val="24"/>
        </w:rPr>
        <w:t>12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>.2024 г. №</w:t>
      </w:r>
      <w:r w:rsidR="00872870" w:rsidRPr="0066677D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E05766" w:rsidRPr="0066677D">
        <w:rPr>
          <w:rFonts w:ascii="Arial" w:hAnsi="Arial" w:cs="Arial"/>
          <w:color w:val="000000" w:themeColor="text1"/>
          <w:sz w:val="24"/>
          <w:szCs w:val="24"/>
        </w:rPr>
        <w:t>0</w:t>
      </w:r>
    </w:p>
    <w:p w:rsidR="00953470" w:rsidRPr="0066677D" w:rsidRDefault="00953470" w:rsidP="0066677D">
      <w:pPr>
        <w:pStyle w:val="a3"/>
        <w:tabs>
          <w:tab w:val="right" w:pos="1006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Ведомственная структура расходов бюджета Мансуровского 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сельсовета Советского района</w:t>
      </w:r>
      <w:r w:rsidR="00872870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Курской области в 2024 г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о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253"/>
        <w:gridCol w:w="821"/>
        <w:gridCol w:w="708"/>
        <w:gridCol w:w="567"/>
        <w:gridCol w:w="1560"/>
        <w:gridCol w:w="708"/>
        <w:gridCol w:w="1731"/>
      </w:tblGrid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расх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 на 2024 год (руб.)</w:t>
            </w:r>
          </w:p>
        </w:tc>
      </w:tr>
      <w:tr w:rsidR="00953470" w:rsidRPr="0066677D" w:rsidTr="00414E65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A7035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3 761 167,43</w:t>
            </w:r>
          </w:p>
        </w:tc>
      </w:tr>
      <w:tr w:rsidR="00953470" w:rsidRPr="0066677D" w:rsidTr="00414E65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Администрация Мансуровского сельсовета Советского района Курской области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3 484 395,27</w:t>
            </w:r>
          </w:p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высшего дол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ж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ностного лица субъекта Российской Федерации  и муниципального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функционирования главы муниципального образов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муниципального образов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E60306" w:rsidRPr="0066677D" w:rsidTr="00414E6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и 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полнение функций органов местн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самоуправл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E60306" w:rsidRPr="0066677D" w:rsidTr="00414E65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ципальными) орган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ми, казенными учреждениями, органами управл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 государственными внебюдже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953470" w:rsidRPr="0066677D" w:rsidTr="00414E65">
        <w:trPr>
          <w:trHeight w:val="6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Правительства Ро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сийской Федерации, высших исполнительных органов госуда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ственной власти субъектов Ро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сийской Федерации, местных 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1 245 059,05</w:t>
            </w:r>
          </w:p>
        </w:tc>
      </w:tr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адм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нистрации муниципального обр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Обеспечение деятельности и 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полнение функций органов местн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самоуправл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E60306" w:rsidRPr="0066677D" w:rsidTr="00414E65">
        <w:trPr>
          <w:trHeight w:val="8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ципальными) орган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ми, казенными учреждениями, органами управл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 государственными внебюдже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953470" w:rsidRPr="0066677D" w:rsidTr="00414E65">
        <w:trPr>
          <w:trHeight w:val="8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«Ра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витие и использование информ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ционных и тел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коммуникационных технологий в Администрации Ма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суровского сельсовета 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ветского района Курской области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953470" w:rsidRPr="0066677D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по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держки социально- экономического развития Мансуровского сельсов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та Советского района Курской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ласти»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E60306" w:rsidRPr="0066677D" w:rsidTr="00414E65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«Расшир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ние, 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держание, обслуживание единой инфо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мационно-коммуникационной среды»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E60306" w:rsidRPr="0066677D" w:rsidTr="00414E65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и услуги в сфере 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ционно-коммуникационных технологий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E60306" w:rsidRPr="0066677D" w:rsidTr="00414E65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953470" w:rsidRPr="0066677D" w:rsidTr="00414E65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общегосударственные 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просы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1 520 979,85</w:t>
            </w:r>
          </w:p>
        </w:tc>
      </w:tr>
      <w:tr w:rsidR="00953470" w:rsidRPr="0066677D" w:rsidTr="00414E65">
        <w:trPr>
          <w:trHeight w:val="12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«Ра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витие и укрепление материально-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технической б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зы муниципального образования «Мансуровский сел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Подпрограмма «Материально- те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нич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ское обеспечение учреждений и формирование имиджа Манс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ровский сельсовета Советского района Курской области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«Матер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ально- техническое обеспечение учреждений и формирование имиджа Мансуровского сельсовета Советского района Курской обла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(прочих) обяз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тельств органами местного сам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953470" w:rsidRPr="0066677D" w:rsidTr="00414E65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государственных функций, связанных с общегос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дарственным управлением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835 107,76</w:t>
            </w:r>
          </w:p>
        </w:tc>
      </w:tr>
      <w:tr w:rsidR="00E255A1" w:rsidRPr="0066677D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835 107,76</w:t>
            </w:r>
          </w:p>
        </w:tc>
      </w:tr>
      <w:tr w:rsidR="00E255A1" w:rsidRPr="0066677D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(прочих) обяз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тельств органами местного сам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835 107,76</w:t>
            </w:r>
          </w:p>
        </w:tc>
      </w:tr>
      <w:tr w:rsidR="00953470" w:rsidRPr="0066677D" w:rsidTr="00414E65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551 109,47</w:t>
            </w:r>
          </w:p>
        </w:tc>
      </w:tr>
      <w:tr w:rsidR="00953470" w:rsidRPr="0066677D" w:rsidTr="00414E65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283 998,29</w:t>
            </w:r>
          </w:p>
        </w:tc>
      </w:tr>
      <w:tr w:rsidR="00953470" w:rsidRPr="0066677D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Непрограммная деятельность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ганов 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255A1" w:rsidRPr="0066677D" w:rsidTr="00414E65">
        <w:trPr>
          <w:trHeight w:val="4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Непрограммные расходы  органов местн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255A1" w:rsidRPr="0066677D" w:rsidTr="00414E65">
        <w:trPr>
          <w:trHeight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 по ра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пространению официальной 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формации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255A1" w:rsidRPr="0066677D" w:rsidTr="00414E65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953470" w:rsidRPr="0066677D" w:rsidTr="00414E65">
        <w:trPr>
          <w:trHeight w:val="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</w:t>
            </w:r>
            <w:r w:rsidR="00720957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B2E4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вневойсковая подг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DB2E4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Непрограммная деятельность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ганов 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DB2E40" w:rsidRPr="0066677D" w:rsidTr="00414E65">
        <w:trPr>
          <w:trHeight w:val="3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органов местн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DB2E40" w:rsidRPr="0066677D" w:rsidTr="00414E65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вои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ского учета на территориях, где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953470" w:rsidRPr="0066677D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ципальными) орган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ми, казенными учреждениями, органами управл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 государственными внебюдже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126 707,76</w:t>
            </w:r>
          </w:p>
        </w:tc>
      </w:tr>
      <w:tr w:rsidR="00953470" w:rsidRPr="0066677D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8386,24</w:t>
            </w:r>
          </w:p>
        </w:tc>
      </w:tr>
      <w:tr w:rsidR="00953470" w:rsidRPr="0066677D" w:rsidTr="00414E65">
        <w:trPr>
          <w:trHeight w:val="2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воохр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нительная деятельность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255A1" w:rsidRPr="0066677D" w:rsidTr="00414E65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и техногенного характера, п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жарная безопа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10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Муниципальная программа «Защ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та населения и территории от чрезвычайных ситуаций, обеспеч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ние пожарной безопасности и безопасности людей на водных объектах в муниципальном обр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зовании «Мансуровский сельс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7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ко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плексной безопасности жизнеде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тельности населения от чрезв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чайных ситуаций природного и те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х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ногенного характера, ст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бильности техногенной обстановки»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«Работа по первичным мерам противопожа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ной безопасности и  защите нас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ления и территорий муниципальн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образования «Мансуровский сельсовет» от чрезвычайных 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туаций».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первичных мер п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жарной безопасности в границах населенных пунктов поселений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953470" w:rsidRPr="0066677D" w:rsidTr="00414E65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«Обе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печение доступным и комфортным жильем и ко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мунальными услугами граждан в муниципальном образ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вании «Мансуровского сельсовет»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Советского района Курской обла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ти» Благоустройство населенных пунктов в Мансуровском сельсов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те Советского района Курской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ласти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3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Подпрограмма «Организация 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вещения населенных пунктов»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«Уличное освещение территорий сельсов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та»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ниципал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</w:tbl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6480" w:rsidRPr="0066677D" w:rsidRDefault="002B6480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Приложение № 9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ab/>
        <w:t xml:space="preserve">к решению Собрания депутатов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Советского района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E38BE" w:rsidRPr="0066677D">
        <w:rPr>
          <w:rFonts w:ascii="Arial" w:hAnsi="Arial" w:cs="Arial"/>
          <w:color w:val="000000" w:themeColor="text1"/>
          <w:sz w:val="24"/>
          <w:szCs w:val="24"/>
        </w:rPr>
        <w:t>28.12.2024 г. № 2</w:t>
      </w:r>
      <w:r w:rsidR="004B7D92" w:rsidRPr="0066677D">
        <w:rPr>
          <w:rFonts w:ascii="Arial" w:hAnsi="Arial" w:cs="Arial"/>
          <w:color w:val="000000" w:themeColor="text1"/>
          <w:sz w:val="24"/>
          <w:szCs w:val="24"/>
        </w:rPr>
        <w:t>0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Распределение бюджетных ассигнований по целевым статьям (мун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и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ципальным программам </w:t>
      </w:r>
      <w:r w:rsidR="006E38BE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муниципального образования «Мансуро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в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ский сельсовет Советского района Курской области и </w:t>
      </w:r>
      <w:r w:rsidR="006E38BE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непрограм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м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ным</w:t>
      </w:r>
      <w:proofErr w:type="spellEnd"/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направлениям деятельности), группам видов расходов на 2024 год</w:t>
      </w:r>
    </w:p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0230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803"/>
        <w:gridCol w:w="850"/>
        <w:gridCol w:w="1560"/>
      </w:tblGrid>
      <w:tr w:rsidR="00AE38F5" w:rsidRPr="0066677D" w:rsidTr="00AE38F5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8F5" w:rsidRPr="0066677D" w:rsidRDefault="002B6480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Сумма на 2024 </w:t>
            </w:r>
            <w:r w:rsidR="00AE38F5" w:rsidRPr="006667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(рублей)</w:t>
            </w:r>
          </w:p>
        </w:tc>
      </w:tr>
      <w:tr w:rsidR="00AE38F5" w:rsidRPr="0066677D" w:rsidTr="00AE38F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keepNext/>
              <w:tabs>
                <w:tab w:val="left" w:pos="708"/>
              </w:tabs>
              <w:suppressAutoHyphens/>
              <w:spacing w:after="0" w:line="36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E38F5" w:rsidRPr="0066677D" w:rsidRDefault="00E05766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3 761 167,43</w:t>
            </w:r>
          </w:p>
        </w:tc>
      </w:tr>
      <w:tr w:rsidR="00E05766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3BA3" w:rsidRPr="0066677D" w:rsidRDefault="00AF3BA3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124</w:t>
            </w:r>
            <w:r w:rsidR="002B6480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342,00</w:t>
            </w:r>
          </w:p>
        </w:tc>
      </w:tr>
      <w:tr w:rsidR="00E05766" w:rsidRPr="0066677D" w:rsidTr="00AE38F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 Подпрограмма «Организация благоустройства муниципального образования «Мансуровский сельсовет» Советского района Курской области» 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3BA3" w:rsidRPr="0066677D" w:rsidRDefault="00AF3BA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342,00</w:t>
            </w:r>
          </w:p>
        </w:tc>
      </w:tr>
      <w:tr w:rsidR="002B6480" w:rsidRPr="0066677D" w:rsidTr="00AE38F5">
        <w:trPr>
          <w:trHeight w:val="13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«Уличное освещение территорий </w:t>
            </w:r>
          </w:p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Мансуровского сельсовета»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124 342,00</w:t>
            </w:r>
          </w:p>
        </w:tc>
      </w:tr>
      <w:tr w:rsidR="002B6480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124 342,00</w:t>
            </w:r>
          </w:p>
        </w:tc>
      </w:tr>
      <w:tr w:rsidR="00E05766" w:rsidRPr="0066677D" w:rsidTr="00AE38F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124 342,00</w:t>
            </w:r>
          </w:p>
        </w:tc>
      </w:tr>
      <w:tr w:rsidR="00AE38F5" w:rsidRPr="0066677D" w:rsidTr="00AE38F5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Мансуровский сельсовет» Советского района Курской области»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безопасности в границах населенных пунктов поселений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13101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13101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Подпрограмма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«Обеспечение поддержки социально- экономического развития Мансуровского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AE38F5" w:rsidRPr="0066677D" w:rsidTr="00AE38F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E38F5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B84C0E" w:rsidRPr="0066677D" w:rsidTr="00AE38F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Подпрограмма «Материально- техническое обеспечение учреждений и формирование имиджа  Мансуровского сельсовета Советского района Курской области»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B84C0E" w:rsidRPr="0066677D" w:rsidTr="00AE38F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B84C0E" w:rsidRPr="0066677D" w:rsidTr="00AE38F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AE38F5" w:rsidRPr="0066677D" w:rsidTr="00AE38F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E38F5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AE38F5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2C1053" w:rsidRPr="0066677D" w:rsidTr="00AE38F5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2C1053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2C1053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AE38F5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C1053" w:rsidRPr="0066677D" w:rsidTr="00AE38F5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C1053" w:rsidRPr="0066677D" w:rsidTr="00AE38F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C1053" w:rsidRPr="0066677D" w:rsidTr="00AE38F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B6480" w:rsidRPr="0066677D" w:rsidTr="00AE38F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2B6480" w:rsidRPr="0066677D" w:rsidTr="00AE38F5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2B6480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Непрограммные расходы  органов местного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2B6480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05766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AE38F5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772 00 51180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135 094,00</w:t>
            </w:r>
          </w:p>
        </w:tc>
      </w:tr>
      <w:tr w:rsidR="00AE38F5" w:rsidRPr="0066677D" w:rsidTr="00AE38F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126 707,76</w:t>
            </w:r>
          </w:p>
        </w:tc>
      </w:tr>
      <w:tr w:rsidR="00AE38F5" w:rsidRPr="0066677D" w:rsidTr="00AE38F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8386,24</w:t>
            </w:r>
          </w:p>
        </w:tc>
      </w:tr>
      <w:tr w:rsidR="00AE38F5" w:rsidRPr="0066677D" w:rsidTr="00AE38F5">
        <w:trPr>
          <w:trHeight w:val="43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AE38F5" w:rsidRPr="0066677D" w:rsidTr="006E38BE">
        <w:trPr>
          <w:trHeight w:val="41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AE38F5" w:rsidRPr="0066677D" w:rsidTr="00AE38F5">
        <w:trPr>
          <w:trHeight w:val="56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551 109,47</w:t>
            </w:r>
          </w:p>
        </w:tc>
      </w:tr>
      <w:tr w:rsidR="00AE38F5" w:rsidRPr="0066677D" w:rsidTr="00AE38F5">
        <w:trPr>
          <w:trHeight w:val="206"/>
        </w:trPr>
        <w:tc>
          <w:tcPr>
            <w:tcW w:w="6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283 998,29</w:t>
            </w:r>
          </w:p>
        </w:tc>
      </w:tr>
    </w:tbl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E38F5" w:rsidRPr="0066677D" w:rsidSect="003105F4">
      <w:pgSz w:w="11906" w:h="16838" w:code="9"/>
      <w:pgMar w:top="709" w:right="707" w:bottom="1134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multilevel"/>
    <w:tmpl w:val="5A4812FE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052757"/>
    <w:multiLevelType w:val="hybridMultilevel"/>
    <w:tmpl w:val="FBA4749C"/>
    <w:lvl w:ilvl="0" w:tplc="3684A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5516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9AB6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E03AA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52B5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A9AF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29680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1047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A3EBB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406FD5"/>
    <w:multiLevelType w:val="multilevel"/>
    <w:tmpl w:val="119A9586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/>
        <w:b/>
      </w:rPr>
    </w:lvl>
  </w:abstractNum>
  <w:abstractNum w:abstractNumId="3">
    <w:nsid w:val="0E01010B"/>
    <w:multiLevelType w:val="multilevel"/>
    <w:tmpl w:val="D7B246D6"/>
    <w:lvl w:ilvl="0">
      <w:start w:val="1"/>
      <w:numFmt w:val="decimal"/>
      <w:lvlText w:val="%1)"/>
      <w:lvlJc w:val="left"/>
      <w:pPr>
        <w:ind w:left="945" w:hanging="375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multilevel"/>
    <w:tmpl w:val="F2E27B54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CFBE46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63D614D"/>
    <w:multiLevelType w:val="multilevel"/>
    <w:tmpl w:val="E2940E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396AE4"/>
    <w:multiLevelType w:val="multilevel"/>
    <w:tmpl w:val="7A883A8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92838"/>
    <w:multiLevelType w:val="multilevel"/>
    <w:tmpl w:val="AC5A85E2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01F5"/>
    <w:multiLevelType w:val="multilevel"/>
    <w:tmpl w:val="B636B81A"/>
    <w:lvl w:ilvl="0">
      <w:start w:val="1"/>
      <w:numFmt w:val="decimal"/>
      <w:lvlText w:val="%1)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12D21DE"/>
    <w:multiLevelType w:val="multilevel"/>
    <w:tmpl w:val="44083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6612"/>
    <w:multiLevelType w:val="multilevel"/>
    <w:tmpl w:val="5B36882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66C3B2C"/>
    <w:multiLevelType w:val="multilevel"/>
    <w:tmpl w:val="9AFE850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47C91"/>
    <w:multiLevelType w:val="multilevel"/>
    <w:tmpl w:val="EDC64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E67B5"/>
    <w:multiLevelType w:val="multilevel"/>
    <w:tmpl w:val="8E82A14C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40E75"/>
    <w:multiLevelType w:val="multilevel"/>
    <w:tmpl w:val="50BCB5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8B70EB4"/>
    <w:multiLevelType w:val="multilevel"/>
    <w:tmpl w:val="F9FCB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F5BE4"/>
    <w:multiLevelType w:val="multilevel"/>
    <w:tmpl w:val="8E3C0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7E40"/>
    <w:multiLevelType w:val="multilevel"/>
    <w:tmpl w:val="90442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62A45"/>
    <w:multiLevelType w:val="multilevel"/>
    <w:tmpl w:val="42BE02D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0"/>
  </w:num>
  <w:num w:numId="6">
    <w:abstractNumId w:val="13"/>
  </w:num>
  <w:num w:numId="7">
    <w:abstractNumId w:val="10"/>
  </w:num>
  <w:num w:numId="8">
    <w:abstractNumId w:val="17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18"/>
  </w:num>
  <w:num w:numId="14">
    <w:abstractNumId w:val="16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953470"/>
    <w:rsid w:val="0003505C"/>
    <w:rsid w:val="000A7CC0"/>
    <w:rsid w:val="000D55DD"/>
    <w:rsid w:val="00103A70"/>
    <w:rsid w:val="00203705"/>
    <w:rsid w:val="002B6480"/>
    <w:rsid w:val="002C1053"/>
    <w:rsid w:val="002E7D22"/>
    <w:rsid w:val="003105F4"/>
    <w:rsid w:val="00414A8F"/>
    <w:rsid w:val="00414E65"/>
    <w:rsid w:val="00432648"/>
    <w:rsid w:val="00482D39"/>
    <w:rsid w:val="004B78F0"/>
    <w:rsid w:val="004B7D92"/>
    <w:rsid w:val="004F24E7"/>
    <w:rsid w:val="004F2B4E"/>
    <w:rsid w:val="0066677D"/>
    <w:rsid w:val="0068321D"/>
    <w:rsid w:val="006944C3"/>
    <w:rsid w:val="006A2B74"/>
    <w:rsid w:val="006D612F"/>
    <w:rsid w:val="006E38BE"/>
    <w:rsid w:val="00720957"/>
    <w:rsid w:val="00794BF9"/>
    <w:rsid w:val="00795448"/>
    <w:rsid w:val="008009A5"/>
    <w:rsid w:val="0080286F"/>
    <w:rsid w:val="00813D78"/>
    <w:rsid w:val="008225DD"/>
    <w:rsid w:val="008263F8"/>
    <w:rsid w:val="00872870"/>
    <w:rsid w:val="008752E8"/>
    <w:rsid w:val="008862E1"/>
    <w:rsid w:val="00944CFC"/>
    <w:rsid w:val="00953470"/>
    <w:rsid w:val="009A6F3B"/>
    <w:rsid w:val="00A70354"/>
    <w:rsid w:val="00AA0D2C"/>
    <w:rsid w:val="00AE38F5"/>
    <w:rsid w:val="00AF3BA3"/>
    <w:rsid w:val="00B30F5E"/>
    <w:rsid w:val="00B84C0E"/>
    <w:rsid w:val="00D27F6D"/>
    <w:rsid w:val="00D67F11"/>
    <w:rsid w:val="00DB2E40"/>
    <w:rsid w:val="00E05766"/>
    <w:rsid w:val="00E226AC"/>
    <w:rsid w:val="00E255A1"/>
    <w:rsid w:val="00E60306"/>
    <w:rsid w:val="00E91E77"/>
    <w:rsid w:val="00F70911"/>
    <w:rsid w:val="00FB7E37"/>
    <w:rsid w:val="00FC78E0"/>
    <w:rsid w:val="00FD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F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3105F4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5F4"/>
    <w:pPr>
      <w:widowControl w:val="0"/>
    </w:pPr>
    <w:rPr>
      <w:rFonts w:ascii="Arial" w:hAnsi="Arial"/>
    </w:rPr>
  </w:style>
  <w:style w:type="paragraph" w:styleId="a3">
    <w:name w:val="No Spacing"/>
    <w:uiPriority w:val="1"/>
    <w:qFormat/>
    <w:rsid w:val="003105F4"/>
    <w:rPr>
      <w:sz w:val="22"/>
    </w:rPr>
  </w:style>
  <w:style w:type="paragraph" w:styleId="a4">
    <w:name w:val="Plain Text"/>
    <w:basedOn w:val="a"/>
    <w:link w:val="a5"/>
    <w:rsid w:val="003105F4"/>
    <w:pPr>
      <w:spacing w:after="0" w:line="240" w:lineRule="auto"/>
    </w:pPr>
    <w:rPr>
      <w:rFonts w:ascii="Courier New" w:hAnsi="Courier New"/>
    </w:rPr>
  </w:style>
  <w:style w:type="paragraph" w:styleId="a6">
    <w:name w:val="List Paragraph"/>
    <w:basedOn w:val="a"/>
    <w:qFormat/>
    <w:rsid w:val="003105F4"/>
    <w:pPr>
      <w:ind w:left="720"/>
      <w:contextualSpacing/>
    </w:pPr>
  </w:style>
  <w:style w:type="paragraph" w:styleId="a7">
    <w:name w:val="Balloon Text"/>
    <w:basedOn w:val="a"/>
    <w:link w:val="a8"/>
    <w:rsid w:val="003105F4"/>
    <w:pPr>
      <w:spacing w:after="0" w:line="240" w:lineRule="auto"/>
    </w:pPr>
    <w:rPr>
      <w:rFonts w:ascii="Tahoma" w:hAnsi="Tahoma"/>
      <w:sz w:val="16"/>
    </w:rPr>
  </w:style>
  <w:style w:type="paragraph" w:customStyle="1" w:styleId="msonormalcxspmiddle">
    <w:name w:val="msonormalcxspmiddle"/>
    <w:basedOn w:val="a"/>
    <w:rsid w:val="003105F4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rsid w:val="003105F4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msonormalcxspmiddlecxspmiddlecxspmiddle">
    <w:name w:val="msonormalcxspmiddlecxspmiddlecxspmiddle"/>
    <w:basedOn w:val="a"/>
    <w:rsid w:val="003105F4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3105F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rsid w:val="003105F4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line number"/>
    <w:basedOn w:val="a0"/>
    <w:semiHidden/>
    <w:rsid w:val="003105F4"/>
  </w:style>
  <w:style w:type="character" w:styleId="ae">
    <w:name w:val="Hyperlink"/>
    <w:basedOn w:val="a0"/>
    <w:rsid w:val="003105F4"/>
    <w:rPr>
      <w:color w:val="0000FF"/>
      <w:u w:val="single"/>
    </w:rPr>
  </w:style>
  <w:style w:type="character" w:customStyle="1" w:styleId="11">
    <w:name w:val="Текст Знак1"/>
    <w:rsid w:val="003105F4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3105F4"/>
    <w:rPr>
      <w:rFonts w:ascii="Courier New" w:hAnsi="Courier New"/>
    </w:rPr>
  </w:style>
  <w:style w:type="character" w:customStyle="1" w:styleId="a8">
    <w:name w:val="Текст выноски Знак"/>
    <w:basedOn w:val="a0"/>
    <w:link w:val="a7"/>
    <w:rsid w:val="003105F4"/>
    <w:rPr>
      <w:rFonts w:ascii="Tahoma" w:hAnsi="Tahoma"/>
      <w:sz w:val="16"/>
    </w:rPr>
  </w:style>
  <w:style w:type="character" w:styleId="af">
    <w:name w:val="FollowedHyperlink"/>
    <w:basedOn w:val="a0"/>
    <w:rsid w:val="003105F4"/>
    <w:rPr>
      <w:color w:val="800080"/>
      <w:u w:val="single"/>
    </w:rPr>
  </w:style>
  <w:style w:type="character" w:customStyle="1" w:styleId="aa">
    <w:name w:val="Верхний колонтитул Знак"/>
    <w:basedOn w:val="a0"/>
    <w:link w:val="a9"/>
    <w:rsid w:val="003105F4"/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rsid w:val="003105F4"/>
    <w:rPr>
      <w:rFonts w:ascii="Calibri" w:hAnsi="Calibri"/>
    </w:rPr>
  </w:style>
  <w:style w:type="character" w:customStyle="1" w:styleId="blk">
    <w:name w:val="blk"/>
    <w:basedOn w:val="a0"/>
    <w:rsid w:val="003105F4"/>
  </w:style>
  <w:style w:type="character" w:customStyle="1" w:styleId="10">
    <w:name w:val="Заголовок 1 Знак"/>
    <w:basedOn w:val="a0"/>
    <w:link w:val="1"/>
    <w:rsid w:val="003105F4"/>
    <w:rPr>
      <w:rFonts w:ascii="Calibri Light" w:hAnsi="Calibri Light"/>
      <w:b/>
      <w:color w:val="2E74B5"/>
      <w:sz w:val="28"/>
    </w:rPr>
  </w:style>
  <w:style w:type="table" w:styleId="12">
    <w:name w:val="Table Simple 1"/>
    <w:basedOn w:val="a1"/>
    <w:rsid w:val="003105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1F03-D8AF-4EE3-ABF6-AF86B33B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24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Admin</cp:lastModifiedBy>
  <cp:revision>38</cp:revision>
  <cp:lastPrinted>2025-01-16T08:04:00Z</cp:lastPrinted>
  <dcterms:created xsi:type="dcterms:W3CDTF">2024-10-03T18:48:00Z</dcterms:created>
  <dcterms:modified xsi:type="dcterms:W3CDTF">2025-02-11T06:57:00Z</dcterms:modified>
</cp:coreProperties>
</file>