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9C" w:rsidRPr="0069011E" w:rsidRDefault="0069011E" w:rsidP="0069011E">
      <w:r w:rsidRPr="0069011E">
        <w:t xml:space="preserve">Главная Документы НПА Собрания депутатов Решение №24 от 04.07.2016 г. Об утверждении Правил благоустройства 14 января 2022 Просмотров: 227 СОБРАНИЕ  ДЕПУТАТОВ МАНСУРОВСКОГО  СЕЛЬСОВЕТА СОВЕТСКОГО РАЙОНА    КУРСКОЙ  ОБЛАСТИ                                                                                                        РЕШЕНИЕ                                                                                     от 4 июля 2016 года          № 24  Об утверждении Правил благоустройства территории муниципального образования "Мансуровский сельсовет" Советского района Курской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«Мансуровский сельсовет» Советского района,   Собрание депутатов Мансуровского сельсовета Советского района РЕШИЛО:         1.Утвердить прилагаемые Правила благоустройства территории муниципального образования "Мансуровский сельсовет" Советского района Курской области. Решение Собрания депутатов Мансуровского сельсовета Советского района Курской области от  28.03.2012 года № 7 «Об утверждении Правил обеспечения благоустройства, чистоты и порядка в населенных пунктах Мансуровского сельсовета Советского района Курской области» считать утратившим силу.        3.Настоящее решение вступает в силу со дня его официального обнародования.    Председатель Собрания  депутатов                             Мансуровского  сельсовета                                             Советского  района                                                                 Л.С.Воскобоева   Глава Мансуровского сельсовета Советского района                                                                  А.А.Анненков                                                                                                                Утверждено  решением Собрания депутатов Мансуровского сельсовета Советского района Курской области от  04.07. 2016 г. №24    Правила  благоустройства территории муниципального образования "Мансуровский сельсовет" Советского района Курской области  1. ОБЩИЕ ПОЛОЖЕНИЯ  1.1. Правила благоустройства территории муниципального образования «Мансуровский сельсовет» Советского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 131-ФЗ "Об общих принципах организации местного самоуправления в Российской Федерации", Федеральным законом от 30 марта 1999 года                №52-ФЗ "О санитарно-эпидемиологическом благополучии населения", Федеральным законом от 10 января 2002 года № 7-ФЗ "Об охране окружающей среды", приказом Минрегиона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"Мансуровский сельсовет» Советского района Курской области. 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Мансуровского сельсовета Советского района. 1.3. Правила устанавливают обязательные нормы и требования в сфере благоустройства территории Мансуровского сельсовета Советского района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w:t>
      </w:r>
      <w:r w:rsidRPr="0069011E">
        <w:lastRenderedPageBreak/>
        <w:t xml:space="preserve">территории Мансуровского сельсовета Советского района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лесов, лесов особо охраняемых природных территорий, расположенных в границах Мансуровского сельсовета Советского района. 1.4. Основные понятия, используемые в настоящих Правилах.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"Мансуровский сельсовет" Советского района безопасной, удобной и привлекательной среды. Объекты благоустройства территории - территории муниципального образования "Мансуровский сельсовет" Советского района,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Объекты нормирования благоустройства территории - территории Мансуровского сельсовета Советского района, для которых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 Архитектурный облик здания, строения, сооружения - внешний облик здания, строения, сооружения, созданный на основе архитектурного проекта. Архитектурный облик поселения - формируется из исторически сложившегося архитектурно-планировочного решения, архитектурного облика входящих населенных пунктов, улиц,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2.ЭЛЕМЕНТЫ БЛАГОУСТРОЙСТВА ТЕРРИТОРИИ  2.1. Элементы инженерной подготовки и защиты территории. 2.1.1.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69011E">
        <w:lastRenderedPageBreak/>
        <w:t xml:space="preserve">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 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 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 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дерновку, ряжевые деревянные берегоукрепления, естественный камень, песок, валуны, посадки растений и т.п. 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 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 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жилого строительства (канавы для отвода паводковых и талых вод). Открытые лотки (канавы, кюветы) по дну или по всему периметру следует укреплять (дерновка,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 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 2.1.15. На территории Мансуровского сельсовета Советского района запрещается: -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 2.2. Озеленение. 2.2.1. Озеленение - элемент благоустройства и ландшафтной организации территории, обеспечивающий формирование среды Мансуровского сельсовета Советского района с активным использованием растительных </w:t>
      </w:r>
      <w:r w:rsidRPr="0069011E">
        <w:lastRenderedPageBreak/>
        <w:t xml:space="preserve">компонентов, а также поддержание ранее созданной или изначально существующей природной среды на территории Мансуровского сельсовета. 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Советского района. 2.2.2. 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 2.2.3.  На территории  Мансуровского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 2.2.4. Проектирование озеленения и формирование системы зеленых насаждений на территории Мансуровского сельсовета следует вести с учетом факторов потери (в той или иной степени) способности сельских экосистем к саморегуляции. Для обеспечения жизнеспособности насаждений и озеленяемых территорий населенного пункта обычно необходимо: -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 учитывать степень техногенных нагрузок от прилегающих территорий; - осуществлять для посадок подбор адаптированных пород посадочного материала с учетом характеристик их устойчивости к климатическим условиям. 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 2.2.6. Шумозащитные насаждения в обязательном порядке предусматриваются при проектировании автодорог, автомагистралей, улиц,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 2.2.9. При проектировании строительства и реконструкции зданий и сооружений с горизонтальными или малоуклонными крышами на территориях Мансуровского сельсовета со сложившейся высокоплотной застройкой вертикальное озеленение  не рекомендуется. 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w:t>
      </w:r>
      <w:r w:rsidRPr="0069011E">
        <w:lastRenderedPageBreak/>
        <w:t xml:space="preserve">т.п. 2.2.11. Целью зеленых насаждений является снижение антропогенного воздействия, создание архитектурного облика, эстетическая привлекательность. Собственники участков, на которых находятся зеленые насаждения, обязаны обеспечить целевое назначение зеленых насаждений. 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   2.3. Виды покрытий. 2.3.1. Покрытия поверхности обеспечивают на территории Мансуровского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 твердые (капитальные) - монолитные или сборные, выполняемые из асфальтобетона, цементобетона, природного камня и т.п. материалов;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 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 2.3.2. Вид покрытия определяется при проведении проектирования объекта и является обязательным условием ввода объекта в эксплуатацию. 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 2.3.4. 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   2.4. Сопряжения поверхностей. 2.4.1. К элементам сопряжения поверхностей обычно относят различные виды бортовых камней, пандусы, ступени, лестницы.   Бортовые камни. 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 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Ступени, лестницы, пандусы. 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 2.4.5. При проектировании открытых лестниц на перепадах рельефа высоту </w:t>
      </w:r>
      <w:r w:rsidRPr="0069011E">
        <w:lastRenderedPageBreak/>
        <w:t xml:space="preserve">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Мансуровского сельсовета высота ступеней может быть увеличена до 150 мм, а ширина ступеней и длина площадки - уменьшена до 300 мм и 1,0 м соответственно.  2.5. Ограждения. 2.5.1. В целях благоустройства на территории Мансуровского сельсовета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 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 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0,2 - 0,3 м. 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 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 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  2.6. Малые архитектурные формы.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Мансуровского сельсовета Советского района. 2.6.2. Запрещается использование малых архитектурных форм для размещения, крепления афиш, объявлений, иной информации, в том числе рекламной.   Устройства для оформления озеленения. 2.6.3.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  Мебель Мансуровского поселения. 2.6.4. К мебели Мансуровского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w:t>
      </w:r>
      <w:r w:rsidRPr="0069011E">
        <w:lastRenderedPageBreak/>
        <w:t xml:space="preserve">кафе и др. 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Уличное коммунально-бытовое оборудование. 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 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 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   2.7. Игровое и спортивное оборудование. 2.7.1.Игровое и спортивное оборудование на территории Мансуровского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2.7.3. Рекомендуется предусматривать следующие требования к материалу игрового оборудования и условиям его обработки: -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 - бетонные и железобетонные элементы оборудования следует выполнять из бетона марки не ниже 300, морозостойкостью не менее 150, иметь гладкие поверхности; -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 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2.7.5. Установлены следующие минимальные расстояния безопасности при размещении игрового оборудования на детских игровых площадках:  Игровое                                                Минимальные расстояния оборудование   Качели        -     не менее 1,5 м в стороны от  боковых конструкций и не </w:t>
      </w:r>
      <w:r w:rsidRPr="0069011E">
        <w:lastRenderedPageBreak/>
        <w:t xml:space="preserve">                   менее 2,0 м вперед (назад) от крайних точек качелей в                    состоянии наклона   Качалки    -        не менее 1,0 м в стороны от  боковых  конструкций  и  не                    менее 1,5 м вперед от крайних точек качалки в  состоянии                    наклона   Карусели      -     не менее 2 м в стороны от боковых конструкций и не менее                    3 м вверх от нижней вращающейся поверхности карусели   Горки        -      не менее 1 м от боковых сторон и 2 м вперед от нижнего                    края ската горки.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2.8. Освещение и осветительное оборудование. 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Мансуровского сельсовета Советского района. 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 -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 экономичность и энергоэффективность применяемых установок, рациональное распределение и использование электроэнергии; - эстетика элементов осветительных установок, их дизайн, качество материалов и изделий с учетом восприятия в дневное и ночное время; - удобство обслуживания и управления при разных режимах работы установок.  Функциональное освещение. 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как правило, подразделяют на обычные, высокомачтовые, парапетные, газонные и встроенные. 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 2.8.5. В высокомачтовых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 2.8.6.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  Архитектурное освещение. 2.8.7. Архитектурное освещение (АО) рекомендуется применять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 2.8.8.К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световые проекции, лазерные рисунки и т.п. 2.8.9. В целях </w:t>
      </w:r>
      <w:r w:rsidRPr="0069011E">
        <w:lastRenderedPageBreak/>
        <w:t xml:space="preserve">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Источники света. 2.8.10.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2.8.11.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2.8.12.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Освещение транспортных и пешеходных зон. 2.8.13.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2.8.14.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 2.8.15.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 2.8.16.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  Режимы работы осветительных установок. 2.8.17.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 - вечерний будничный режим, когда функционируют все стационарные установки ФО, АО и СИ, за исключением систем праздничного освещения;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Мансуровского сельсовета;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Мансуровского сельсовета;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2.8.18.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 -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Мансуровского сельсовета, переключение освещения с дневного на вечерний и ночной режим, а также с ночного на дневной следует производить одновременно с включением и </w:t>
      </w:r>
      <w:r w:rsidRPr="0069011E">
        <w:lastRenderedPageBreak/>
        <w:t xml:space="preserve">отключением уличного освещения; - установок АО - в соответствии с правовыми актами Администрации Мансуровского сельсовета, которая для большинства освещаемых объектов назначает вечерний режим в зимнее и летнее полугодие до 23.00ч. - установок СИ - по решению соответствующих ведомств или владельцев.  2.9. Нестационарные (некапитальные) сооружения. 2.9.1.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 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 Размещение нестационарных (некапитальных) сооружений на территории Мансуровского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 2.9.3.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 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Мансуровского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 2.9.6. Не допускается размещение информации, в том числе рекламной, на нестационарных (некапитальных) объектах, за исключением вывесок </w:t>
      </w:r>
      <w:r w:rsidRPr="0069011E">
        <w:lastRenderedPageBreak/>
        <w:t xml:space="preserve">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 2.10. Требования к оформлению и оборудованию зданий и сооружений, содержанию фасадов зданий. 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и т.п. 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Мансуровского сельсовета. 2.10.3. Здания и сооружения должны находится в архитектурном решении, определенном при их проектировании. Не допускается: самовольно изменять цветовое решение фасадов; 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 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 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 рекламно-информационное оформление окон и витрин зданий и сооружений с наружной стороны фасада; 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"Мансуровский сельсовет" для данной категории дороги или улицы. При механизированных способах очистки тротуаров минимальную ширину тротуаров следует принимать 3 метра; 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 2.10.4.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 2.10.5. При организации стока воды со скатных крыш через водосточные трубы рекомендуется: -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 не допускать высоты свободного падения воды из выходного отверстия трубы более 200 мм; -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 - предусматривать устройство дренажа в местах стока воды из трубы на газон или иные мягкие виды покрытия. 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2.11. Площадки. 2.11.1. На территории Мансуровского сельсовета проектируются следующие виды площадок: для игр детей, отдыха взрослых, занятий спортом, стоянок автомобилей. Размещение </w:t>
      </w:r>
      <w:r w:rsidRPr="0069011E">
        <w:lastRenderedPageBreak/>
        <w:t xml:space="preserve">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 Детские площадки. 2.11.2.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 2.11.3. 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 2.11.4. Площадки для игр детей на территориях жилого назначения рекомендуется проектировать в доступности для всех жителей населенного 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 2.11.5. Площадки для игр детей преддошкольного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 2.11.6.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 2.11.7.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СанПиН, отстойно-разворотных площадок на конечных остановках маршрутов  пассажирского транспорта - не менее 50 м. 2.11.8.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2.11.9.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2.11.10.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w:t>
      </w:r>
      <w:r w:rsidRPr="0069011E">
        <w:lastRenderedPageBreak/>
        <w:t xml:space="preserve">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 2.11.11.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  Площадки отдыха. 2.11.12.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 2.11.13.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2.11.14.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2.11.15.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  Спортивные площадки. 2.11.16.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 2.11.17.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 2.11.18.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  Площадки автостоянок. 2.11.19. На территории Мансуровского сельсовета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3.ЭКСПЛУАТАЦИЯ ОБЪЕКТОВ БЛАГОУСТРОЙСТВА  3.1. Общие положения. 3.1.1.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  3.2. Уборка территории. 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законодательством, муниципальными правовыми </w:t>
      </w:r>
      <w:r w:rsidRPr="0069011E">
        <w:lastRenderedPageBreak/>
        <w:t xml:space="preserve">актами, договорами и настоящими Правилами. 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 3.2.3. На территории Мансуровского сельсовета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произвести уборку и очистку данной территории. Данные действия не освобождают виновных лиц от ответственности, установленной действующим законодательством. 3.2.4. Сжигание отходов, листвы и иных растительных остатков на территории Мансуровского сельсовета запрещено. 3.2.5. Юридические и физические лица, осуществляющие свою деятельность на территории Мансуровского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 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 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 3.2.6.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3.2.8. Жидкие нечистоты вывозятся по договорам или разовым заявкам организациями, имеющими специальный транспорт. 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 3.2.9.Складирование нечистот на проезжую часть улиц, тротуары и газоны запрещено. 3.2.10. Сбор брошенных на улицах предметов, создающих помехи дорожному движению, возлагается на организации, обслуживающие данные объекты. 3.2.11. Администрация Мансуровского сельсовета может на добровольной основе привлекать граждан для выполнения работ по уборке, благоустройству и озеленению территории Мансуровского сельсовета.  3.3. Порядок содержания элементов благоустройства. Ремонт и содержание зданий и сооружений. 3.3.1. Эксплуатация зданий и сооружений, их ремонт производится в соответствии с установленными правилами и нормами технической эксплуатации. 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3.3.3. При эксплуатации зданий не допускается: </w:t>
      </w:r>
      <w:r w:rsidRPr="0069011E">
        <w:lastRenderedPageBreak/>
        <w:t xml:space="preserve">самовольно изменять цветовое решение фасадов; производить какие-либо изменения балконов, лоджий без соответствующих разрешений; 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 3.3.4. Собственники зданий, строений, сооружений обязаны принимать меры по надлежащему содержанию и своевременному ремонту фасадов.  3.4. Работы по озеленению территорий и содержанию зеленых насаждений. 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Мансуровского сельсовета  в пределах средств, предусмотренных в бюджете поселения на эти цели. 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Советского района. 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 Погибшие и потерявшие декоративность цветы в цветниках и вазонах должны сразу удаляться с одновременной подсадкой новых растений. 3.4.5. Лица, указанные в пунктах 3.4.1, 3.4.2 настоящих Правил, обязаны: - обеспечить своевременное проведение всех необходимых агротехнических мероприятий (полив, рыхление, обрезка, сушка, скашивание травы); -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 осуществлять покос газонов на высоту 3 - 5 см при достижении травяным покровом высоты 15 см, скошенная трава должна быть убрана в течение 3 суток; - погибшие и потерявшие декоративный вид цветы в цветниках и вазонах должны удаляться одновременно с посадкой новых растений; - проводить своевременный ремонт ограждений зеленых насаждений. 3.4.6. На озелененных территориях запрещается: - ломать деревья, кустарники, сучья и ветви, срывать листья и цветы, сбивать и собирать плоды; - разбивать палатки и разводить костры; - засорять газоны, цветники, дорожки и водоемы; - портить  скамейки, ограды; -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 - проезд и стоянка транспортных средств; - мыть автотранспортные средства, стирать белье, а также купать животных; - пасти скот; - производить строительные и ремонтные работы без ограждений насаждений щитами, гарантирующими защиту их от повреждений; - обнажать корни деревьев на расстоянии ближе 1,5 м от ствола и засыпать шейки деревьев землей или строительным мусором; -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 - добывать растительную землю, песок и производить другие раскопки; - устраивать огороды; - сжигать листву и мусор; 3.4.7.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w:t>
      </w:r>
      <w:r w:rsidRPr="0069011E">
        <w:lastRenderedPageBreak/>
        <w:t xml:space="preserve">Администрацией Мансуровского сельсовета, только на основании разрешения, выданного в соответствии с решением комиссии по зеленым насаждениям, утвержденным  решением  Собрания депутатов Мансуровского сельсовета Советского района от 21.04.2010 г N 20 «Об упорядочении работ по сносу и восстановлению зеленных насаждений на территории Мансуровского сельсовета» Самовольный снос и повреждение зеленых насаждений запрещены. 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Мансуровского сельсовета Советского района от 04.07.2016 г № 23 «Об упорядочении работ по сносу и восстановлению зеленных насаждений на территории Мансуровского сельсовета Советского района Курской области». 3.4.9.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 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 3.4.11. Вывоз древесных остатков и уборка территории после сноса (обрезки) зеленых насаждений осуществляются в течение 3 дней со дня выполнения работ. Ответственность за своевременный вывоз и уборку несут лица, осуществляющие снос или обрезку зеленых насаждений, правообладатели земельных участков.  3.5. Содержание и эксплуатация дорог. 3.5.1. С целью сохранения дорожных покрытий на территории Мансуровского сельсовета Советского района  запрещается: - подвоз груза волоком; - сбрасывание при погрузочно-разгрузочных работах на улицах рельсов, бревен, железных балок, труб, кирпича, других тяжелых предметов и складирование их; - перегон по улицам населенных пунктов, имеющим твердое покрытие, машин на гусеничном ходу; - движение и стоянка большегрузного транспорта на внутриквартальных пешеходных дорожках, тротуарах. 3.5.2.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 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  3.6. Проведение работ при строительстве, ремонте, реконструкции коммуникаций. 3.6.1. Любые земляные работы могут производиться только при наличии ордера на производство земляных работ, выданного уполномоченным органом. 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 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 Ведение земляных работ по ордерам, сроки которых истекли, считается самовольным разрытием. 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 3.6.5. Работа по восстановлению дорожного покрытия начинается немедленно после засыпки траншей и котлованов, и заканчиваться на улицах, </w:t>
      </w:r>
      <w:r w:rsidRPr="0069011E">
        <w:lastRenderedPageBreak/>
        <w:t>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 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 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 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 3.6.7. Благоустройство (асфальтобетонное покрытие, тротуарная плитка, зеленые насаждения и газон) должно быть приведено в первоначальное состояние. 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 3.6.8. В целях сохранности улично-дорожной сети на территории Мансуровского сельсовета Советского района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    ОСОБЫЕ ТРЕБОВАНИЯ К ДОСТУПНОСТИ  СЕЛЬСКОЙ СРЕДЫ  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 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5. КОНТРОЛЬ ЗА СОБЛЮДЕНИЕМ НОРМ И ПРАВИЛ БЛАГОУСТРОЙСТВА  5.1. Лица, нарушающие Правила благоустройства территории муниципального образования "Мансуровский сельсовет" Советского района, привлекаются к ответственности в соответствии с действующим законодательством.     НазадВперед</w:t>
      </w:r>
    </w:p>
    <w:sectPr w:rsidR="0093119C" w:rsidRPr="0069011E"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739C"/>
    <w:rsid w:val="00096803"/>
    <w:rsid w:val="001548F9"/>
    <w:rsid w:val="00197C42"/>
    <w:rsid w:val="001D3217"/>
    <w:rsid w:val="00204854"/>
    <w:rsid w:val="00205606"/>
    <w:rsid w:val="00277E0F"/>
    <w:rsid w:val="0029378E"/>
    <w:rsid w:val="003B1CAF"/>
    <w:rsid w:val="00415F3E"/>
    <w:rsid w:val="00420B45"/>
    <w:rsid w:val="00436940"/>
    <w:rsid w:val="00462717"/>
    <w:rsid w:val="00483636"/>
    <w:rsid w:val="00483B74"/>
    <w:rsid w:val="00496179"/>
    <w:rsid w:val="00506787"/>
    <w:rsid w:val="0056613A"/>
    <w:rsid w:val="0057061D"/>
    <w:rsid w:val="005C5D81"/>
    <w:rsid w:val="005E01A8"/>
    <w:rsid w:val="005E3D26"/>
    <w:rsid w:val="00646392"/>
    <w:rsid w:val="0065719E"/>
    <w:rsid w:val="00664E8E"/>
    <w:rsid w:val="0069011E"/>
    <w:rsid w:val="00695284"/>
    <w:rsid w:val="006A147F"/>
    <w:rsid w:val="006F0C17"/>
    <w:rsid w:val="00712973"/>
    <w:rsid w:val="00721917"/>
    <w:rsid w:val="007353E6"/>
    <w:rsid w:val="008B3334"/>
    <w:rsid w:val="008E3293"/>
    <w:rsid w:val="008E39A9"/>
    <w:rsid w:val="008F20A7"/>
    <w:rsid w:val="0093119C"/>
    <w:rsid w:val="00952ACF"/>
    <w:rsid w:val="00962020"/>
    <w:rsid w:val="00A03625"/>
    <w:rsid w:val="00A8628B"/>
    <w:rsid w:val="00A94D3C"/>
    <w:rsid w:val="00AA3FDA"/>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D3201"/>
    <w:rsid w:val="00DE681A"/>
    <w:rsid w:val="00E63CB8"/>
    <w:rsid w:val="00E7677A"/>
    <w:rsid w:val="00EC1AD0"/>
    <w:rsid w:val="00EE3B64"/>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10121</Words>
  <Characters>57690</Characters>
  <Application>Microsoft Office Word</Application>
  <DocSecurity>0</DocSecurity>
  <Lines>480</Lines>
  <Paragraphs>135</Paragraphs>
  <ScaleCrop>false</ScaleCrop>
  <Company>SPecialiST RePack</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72</cp:revision>
  <dcterms:created xsi:type="dcterms:W3CDTF">2023-10-06T05:47:00Z</dcterms:created>
  <dcterms:modified xsi:type="dcterms:W3CDTF">2023-10-06T08:26:00Z</dcterms:modified>
</cp:coreProperties>
</file>