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8B" w:rsidRPr="0056613A" w:rsidRDefault="0056613A" w:rsidP="0056613A">
      <w:r w:rsidRPr="0056613A">
        <w:t xml:space="preserve">Форма 117 отчет об исполнении бюджета за март 2023г Мансуровского сельсовета Бюджетный учет и отчетность 05 апреля 2023 Просмотров: 90   ОТЧЕТ ОБ ИСПОЛНЕНИИ БЮДЖЕТА   коды                     Форма по ОКУД 0503117   на 01 апреля 2023 г. Дата 01.04.2023                     по ОКПО   Наименование финансового органа АДМИНИСТРАЦИЯ МАНСУРОВСКОГО СЕЛЬСОВЕТА (конс)   044 Наименование публично-правового образования   по ОКТМО 38636436 Периодичность: месячная,квартальная, годовая       Единица измерения руб. по ОКЕИ 383                         1. Доходы бюджета                          Наименование показателя Код стро- ки Код дохода по бюджетной классификации Утвержденные бюджетные назначения Исполнено Неисполненные назначения 1 2 3 4 5 6 Доходы бюджета - всего 010 x 4 844 805,40 823 422,20 4 021 383,20 нераспределенные - распределенные 4 844 805,40 в том числе:                 НАЛОГОВЫЕ И НЕНАЛОГОВЫЕ ДОХОДЫ 010 000 1000000000 0000 000 4 094 568,36 606 857,16 3 487 711,20 НАЛОГИ НА ПРИБЫЛЬ, ДОХОДЫ 010 000 1010000000 0000 000 627 261,00 31 418,02 595 842,98 Налог на доходы физических лиц 010 000 1010200001 0000 110 627 261,00 31 418,02 595 842,98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010 000 1010201001 0000 110 626 877,00 31 460,68 595 416,32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010 000 1010202001 0000 110 3,00 - 3,00 Налог на доходы физических лиц с доходов, полученных физическими лицами в соответствии со статьей 228 Налогового кодекса Российской Федерации 010 000 1010203001 0000 110 381,00 -42,66 423,66 НАЛОГИ НА СОВОКУПНЫЙ ДОХОД 010 000 1050000000 0000 000 119 598,36 119 598,36 - Единый сельскохозяйственный налог 010 000 1050300001 0000 110 119 598,36 119 598,36 - Единый сельскохозяйственный налог 010 000 1050301001 0000 110 119 598,36 119 598,36 - НАЛОГИ НА ИМУЩЕСТВО 010 000 1060000000 0000 000 3 035 829,00 402 440,78 2 633 388,22 Налог на имущество физических лиц 010 000 1060100000 0000 110 15 694,00 802,33 14 891,67 Налог на имущество физических лиц, взимаемый по ставкам, применяемым к объектам налогообложения, расположенным в границах сельских поселений 010 000 1060103010 0000 110 15 694,00 802,33 14 891,67 Земельный налог 010 000 1060600000 0000 110 3 020 135,00 401 638,45 2 618 496,55 Земельный налог с организаций 010 000 1060603000 0000 110 2 355 665,00 400 852,00 1 954 813,00 Земельный налог с организаций, обладающих земельным участком, расположенным в границах сельских поселений 010 000 1060603310 0000 110 2 355 665,00 400 852,00 1 954 813,00 Земельный налог с физических лиц 010 000 1060604000 0000 110 664 470,00 786,45 663 683,55 Земельный налог с физических лиц, обладающих земельным участком, расположенным в границах сельских поселений 010 000 1060604310 0000 110 664 470,00 786,45 663 683,55 ДОХОДЫ ОТ ИСПОЛЬЗОВАНИЯ ИМУЩЕСТВА, НАХОДЯЩЕГОСЯ В ГОСУДАРСТВЕННОЙ И МУНИЦИПАЛЬНОЙ СОБСТВЕННОСТИ 010 000 1110000000 0000 000 311 880,00 53 400,00 258 480,00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010 000 1110500000 0000 120 311 880,00 53 400,00 258 480,00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 010 000 1110503000 0000 120 311 880,00 53 400,00 258 480,00 Доходы от сдачи в аренду имущества, </w:t>
      </w:r>
      <w:r w:rsidRPr="0056613A">
        <w:lastRenderedPageBreak/>
        <w:t xml:space="preserve">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010 000 1110503510 0000 120 311 880,00 53 400,00 258 480,00 БЕЗВОЗМЕЗДНЫЕ ПОСТУПЛЕНИЯ 010 000 2000000000 0000 000 750 237,04 216 565,04 533 672,00 БЕЗВОЗМЕЗДНЫЕ ПОСТУПЛЕНИЯ ОТ ДРУГИХ БЮДЖЕТОВ БЮДЖЕТНОЙ СИСТЕМЫ РОССИЙСКОЙ ФЕДЕРАЦИИ 010 000 2020000000 0000 000 750 238,00 216 566,00 533 672,00 Дотации бюджетам бюджетной системы Российской Федерации 010 000 2021000000 0000 150 546 832,00 182 276,00 364 556,00 Дотации на выравнивание бюджетной обеспеченности из бюджетов муниципальных районов, городских округов с внутригородским делением 010 000 2021600100 0000 150 546 832,00 182 276,00 364 556,00 Дотации бюджетам сельских поселений на выравнивание бюджетной обеспеченности из бюджетов муниципальных районов 010 000 2021600110 0000 150 546 832,00 182 276,00 364 556,00 Субвенции бюджетам бюджетной системы Российской Федерации 010 000 2023000000 0000 150 112 126,00 28 032,00 84 094,00 Субвенции бюджетам на осуществление первичного воинского учета органами местного самоуправления поселений, муниципальных и городских округов 010 000 2023511800 0000 150 112 126,00 28 032,00 84 094,00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010 000 2023511810 0000 150 112 126,00 28 032,00 84 094,00 Иные межбюджетные трансферты 010 000 2024000000 0000 150 91 280,00 6 258,00 85 022,00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010 000 2024001400 0000 150 91 280,00 6 258,00 85 022,00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010 000 2024001410 0000 150 91 280,00 6 258,00 85 022,00 ВОЗВРАТ ОСТАТКОВ СУБСИДИЙ, СУБВЕНЦИЙ И ИНЫХ МЕЖБЮДЖЕТНЫХ ТРАНСФЕРТОВ, ИМЕЮЩИХ ЦЕЛЕВОЕ НАЗНАЧЕНИЕ, ПРОШЛЫХ ЛЕТ 010 000 2190000000 0000 000 -0,96 -0,96 - Возврат остатков субсидий, субвенций и иных межбюджетных трансфертов, имеющих целевое назначение, прошлых лет из бюджетов сельских поселений 010 000 2190000010 0000 150 -0,96 -0,96 - Возврат прочих остатков субсидий, субвенций и иных межбюджетных трансфертов, имеющих целевое назначение, прошлых лет из бюджетов сельских поселений 010 000 2196001010 0000 150 -0,96 -0,96 -                                             Форма 0503117, с. 2 2. Расходы бюджета                          Наименование показателя Код стро- ки Код расхода по бюджетной классификации Утвержденные бюджетные назначения Исполнено Неисполненные назначения 1 2 3 4 5 6 Расходы бюджета - всего 200 x 5 733 796,46 923 900,94 4 809 895,52 в том числе:                   ОБЩЕГОСУДАРСТВЕННЫЕ ВОПРОСЫ 200 000 0100 00000 00000 000 3 995 713,46 647 109,25 3 348 604,21 Функционирование высшего должностного лица субъекта Российской Федерации и муниципального образования 200 000 0102 00000 00000 000 630 000,00 133 348,00 496 652,00 Развитие пенсионной системы Российской Федерации 200 000 0102 71000 00000 000 630 000,00 133 348,00 496 652,00 Глава муниципального образования 200 000 0102 71100 00000 000 630 000,00 133 348,00 496 652,00 Обеспечение деятельности  и выполнение функций органов местного самоуправления 200 000 0102 71100 С1402 000 630 000,00 133 348,00 496 652,00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200 000 0102 71100 С1402 100 630 000,00 133 348,00 496 652,00 Расходы на выплаты персоналу государственных (муниципальных) органов 200 000 0102 71100 С1402 120 630 000,00 133 348,00 496 652,00 Фонд оплаты труда государственных (муниципальных) органов 200 000 0102 71100 С1402 121 484 000,00 111 000,00 373 000,00 Взносы по обязательному социальному </w:t>
      </w:r>
      <w:r w:rsidRPr="0056613A">
        <w:lastRenderedPageBreak/>
        <w:t xml:space="preserve">страхованию на выплаты денежного содержания и иные выплаты работникам государственных (муниципальных) органов 200 000 0102 71100 С1402 129 146 000,00 22 348,00 123 652,00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200 000 0104 00000 00000 000 1 216 834,00 273 791,88 943 042,12 Муниципальная программа "Развитие муниципальной службы в Горшеченском районе Курской области" 200 000 0104 09000 00000 000 5 000,00 - 5 000,00 Подпрограмма "Реализация мероприятий, направленных на развитие муниципальной службы" муниципальной программы "Развитие муниципальной службы в Горшеченском районе Курской области" 200 000 0104 09100 00000 000 5 000,00 - 5 000,00 Основное мероприятие "Повышение квалификации, подготовка и переподготовка муниципальных служащих" 200 000 0104 09101 00000 000 5 000,00 - 5 000,00 Мероприятия, направленные на развитие муниципальной службы 200 000 0104 09101 С1437 000 5 000,00 - 5 000,00 Закупка товаров, работ и услуг для обеспечения государственных (муниципальных) нужд 200 000 0104 09101 С1437 200 5 000,00 - 5 000,00 Иные закупки товаров, работ и услуг для обеспечения государственных (муниципальных) нужд 200 000 0104 09101 С1437 240 5 000,00 - 5 000,00 Прочая закупка товаров, работ и услуг 200 000 0104 09101 С1437 244 5 000,00 - 5 000,00 Государственная программа Курской области "Оказание содействия добровольному переселению в Курскую область соотечественников, проживающих за рубежом" 200 000 0104 19000 00000 000 45 000,00 21 999,00 23 001,00 Федеральные проекты, входящие в состав национальных проектов 200 000 0104 19100 00000 000 45 000,00 21 999,00 23 001,00   200 000 0104 19101 00000 000 45 000,00 21 999,00 23 001,00 Мероприятия и услуги в сфере информационно-коммуникационных технологий 200 000 0104 19101 С1239 000 45 000,00 21 999,00 23 001,00 Закупка товаров, работ и услуг для обеспечения государственных (муниципальных) нужд 200 000 0104 19101 С1239 200 45 000,00 21 999,00 23 001,00 Иные закупки товаров, работ и услуг для обеспечения государственных (муниципальных) нужд 200 000 0104 19101 С1239 240 45 000,00 21 999,00 23 001,00 Закупка товаров, работ и услуг в сфере информационно-коммуникационных технологий 200 000 0104 19101 С1239 242 45 000,00 21 999,00 23 001,00 Непрограммные направления деятельности органов управления государственными внебюджетными фондами Российской Федерации 200 000 0104 73000 00000 000 1 141 800,00 251 792,88 890 007,12 Реализация государственных функций в области социальной политики 200 000 0104 73100 00000 000 1 141 800,00 251 792,88 890 007,12 Реализация государственных функций в области социальной политики 200 000 0104 73100 С1402 000 1 141 800,00 251 792,88 890 007,12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200 000 0104 73100 С1402 100 1 140 000,00 251 792,88 888 207,12 Расходы на выплаты персоналу государственных (муниципальных) органов 200 000 0104 73100 С1402 120 1 140 000,00 251 792,88 888 207,12 Фонд оплаты труда государственных (муниципальных) органов 200 000 0104 73100 С1402 121 875 600,00 209 730,76 665 869,24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73100 С1402 129 264 400,00 42 062,12 222 337,88 Закупка товаров, работ и услуг для обеспечения государственных (муниципальных) нужд 200 000 0104 73100 С1402 200 1 800,00 - 1 800,00 Иные закупки товаров, работ и услуг для обеспечения государственных (муниципальных) нужд 200 000 0104 73100 С1402 240 1 800,00 - 1 800,00 Прочая закупка товаров, работ и услуг 200 000 0104 73100 С1402 244 1 800,00 - 1 800,00 Президент Российской Федерации и его администрация 200 000 0104 77000 00000 000 25 034,00 - 25 034,00 Обеспечение функционирования Администрации Президента Российской Федерации 200 000 0104 77200 00000 000 25 034,00 - 25 034,00 Обеспечение функционирования Администрации Президента Российской Федерации 200 000 0104 77200 П1490 </w:t>
      </w:r>
      <w:r w:rsidRPr="0056613A">
        <w:lastRenderedPageBreak/>
        <w:t xml:space="preserve">000 25 034,00 - 25 034,00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200 000 0104 77200 П1490 100 25 034,00 - 25 034,00 Расходы на выплаты персоналу государственных (муниципальных) органов 200 000 0104 77200 П1490 120 25 034,00 - 25 034,00 Фонд оплаты труда государственных (муниципальных) органов 200 000 0104 77200 П1490 121 19 227,00 - 19 227,00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77200 П1490 129 5 807,00 - 5 807,00 Резервные фонды 200 000 0111 00000 00000 000 20 000,00 - 20 000,00 Председатель Правительства Российской Федерации и его заместители, Аппарат Правительства Российской Федерации 200 000 0111 78000 00000 000 20 000,00 - 20 000,00 Оплата труда, с учетом начислений, Председателя Правительства Российской Федерации и его заместителей 200 000 0111 78100 00000 000 20 000,00 - 20 000,00 Оплата труда, с учетом начислений, Председателя Правительства Российской Федерации и его заместителей 200 000 0111 78100 С1403 000 20 000,00 - 20 000,00 Иные бюджетные ассигнования 200 000 0111 78100 С1403 800 20 000,00 - 20 000,00 Резервные средства 200 000 0111 78100 С1403 870 20 000,00 - 20 000,00 Другие общегосударственные вопросы 200 000 0113 00000 00000 000 2 128 879,46 239 969,37 1 888 910,09 Государственная программа Российской Федерации «Космическая деятельность России» 200 000 0113 21000 00000 000 1 656 347,60 132 847,87 1 523 499,73 Подпрограмма «Развитие муниципальных средств массовой информации» 200 000 0113 21100 00000 000 1 656 347,60 132 847,87 1 523 499,73 Основное мероприятие «Обеспечение деятельности (оказание услуг) муниципальных учреждений в сфере печати и массовой информации» 200 000 0113 21101 00000 000 1 656 347,60 132 847,87 1 523 499,73 Основное мероприятие «Обеспечение деятельности (оказание услуг) муниципальных учреждений в сфере печати и массовой информации» 200 000 0113 21101 С1404 000 1 656 347,60 132 847,87 1 523 499,73 Закупка товаров, работ и услуг для обеспечения государственных (муниципальных) нужд 200 000 0113 21101 С1404 200 1 608 990,10 132 843,85 1 476 146,25 Иные закупки товаров, работ и услуг для обеспечения государственных (муниципальных) нужд 200 000 0113 21101 С1404 240 1 608 990,10 132 843,85 1 476 146,25 Закупка товаров, работ и услуг в сфере информационно-коммуникационных технологий 200 000 0113 21101 С1404 242 30 000,00 13 145,27 16 854,73 Прочая закупка товаров, работ и услуг 200 000 0113 21101 С1404 244 1 348 990,10 41 471,94 1 307 518,16 Закупка энергетических ресурсов 200 000 0113 21101 С1404 247 230 000,00 78 226,64 151 773,36 Иные бюджетные ассигнования 200 000 0113 21101 С1404 800 47 357,50 4,02 47 353,48 Уплата налогов, сборов и иных платежей 200 000 0113 21101 С1404 850 47 357,50 4,02 47 353,48 Уплата прочих налогов, сборов 200 000 0113 21101 С1404 852 2 000,00 - 2 000,00 Уплата иных платежей 200 000 0113 21101 С1404 853 45 357,50 4,02 45 353,48 Реализация государственных функций, связанных с общегосударственным управлением 200 000 0113 76000 00000 000 412 531,86 105 557,50 306 974,36 Выполнение других обязательств муниципального образования 200 000 0113 76100 00000 000 412 531,86 105 557,50 306 974,36 Выполнение других (прочих) обязательств органа местного самоуправления 200 000 0113 76100 С1404 000 412 531,86 105 557,50 306 974,36 Закупка товаров, работ и услуг для обеспечения государственных (муниципальных) нужд 200 000 0113 76100 С1404 200 102 915,00 102 915,00 - Иные закупки товаров, работ и услуг для обеспечения государственных (муниципальных) нужд 200 000 0113 76100 С1404 240 102 915,00 102 915,00 - Прочая закупка товаров, работ и услуг 200 000 0113 76100 С1404 244 102 915,00 102 915,00 - Иные бюджетные ассигнования 200 000 0113 76100 С1404 800 309 616,86 2 642,50 306 974,36 Уплата налогов, сборов и иных платежей 200 000 0113 76100 С1404 850 309 616,86 2 642,50 306 974,36 Уплата налога на имущество организаций и земельного налога 200 000 0113 76100 С1404 851 302 000,00 - 302 000,00 Уплата иных платежей 200 000 0113 76100 С1404 853 </w:t>
      </w:r>
      <w:r w:rsidRPr="0056613A">
        <w:lastRenderedPageBreak/>
        <w:t xml:space="preserve">7 616,86 2 642,50 4 974,36 Президент Российской Федерации и его администрация 200 000 0113 77000 00000 000 60 000,00 1 564,00 58 436,00 Обеспечение функционирования Администрации Президента Российской Федерации 200 000 0113 77200 00000 000 60 000,00 1 564,00 58 436,00 С1439 200 000 0113 77200 С1439 000 60 000,00 1 564,00 58 436,00 Закупка товаров, работ и услуг для обеспечения государственных (муниципальных) нужд 200 000 0113 77200 С1439 200 60 000,00 1 564,00 58 436,00 Иные закупки товаров, работ и услуг для обеспечения государственных (муниципальных) нужд 200 000 0113 77200 С1439 240 60 000,00 1 564,00 58 436,00 Прочая закупка товаров, работ и услуг 200 000 0113 77200 С1439 244 60 000,00 1 564,00 58 436,00 НАЦИОНАЛЬНАЯ ОБОРОНА 200 000 0200 00000 00000 000 112 126,00 28 032,00 84 094,00 Мобилизационная и вневойсковая подготовка 200 000 0203 00000 00000 000 112 126,00 28 032,00 84 094,00 Президент Российской Федерации и его администрация 200 000 0203 77000 00000 000 112 126,00 28 032,00 84 094,00 Обеспечение функционирования Администрации Президента Российской Федерации 200 000 0203 77200 00000 000 112 126,00 28 032,00 84 094,00 Субвенции на осуществление первичного воинского учета органами местного самоуправления поселений, муниципальных и городских округов 200 000 0203 77200 51180 000 112 126,00 28 032,00 84 094,00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200 000 0203 77200 51180 100 101 556,00 28 032,00 73 524,00 Расходы на выплаты персоналу государственных (муниципальных) органов 200 000 0203 77200 51180 120 101 556,00 28 032,00 73 524,00 Фонд оплаты труда государственных (муниципальных) органов 200 000 0203 77200 51180 121 78 000,00 22 143,00 55 857,00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0203 77200 51180 129 23 556,00 5 889,00 17 667,00 Закупка товаров, работ и услуг для обеспечения государственных (муниципальных) нужд 200 000 0203 77200 51180 200 10 570,00 - 10 570,00 Иные закупки товаров, работ и услуг для обеспечения государственных (муниципальных) нужд 200 000 0203 77200 51180 240 10 570,00 - 10 570,00 Закупка товаров, работ и услуг в сфере информационно-коммуникационных технологий 200 000 0203 77200 51180 242 1 500,00 - 1 500,00 Прочая закупка товаров, работ и услуг 200 000 0203 77200 51180 244 5 070,00 - 5 070,00 Закупка энергетических ресурсов 200 000 0203 77200 51180 247 4 000,00 - 4 000,00 НАЦИОНАЛЬНАЯ БЕЗОПАСНОСТЬ И ПРАВООХРАНИТЕЛЬНАЯ ДЕЯТЕЛЬНОСТЬ 200 000 0300 00000 00000 000 30 000,00 - 30 000,00 Защита населения и территории от чрезвычайных ситуаций природного и техногенного характера, пожарная безопасность 200 000 0310 00000 00000 000 30 000,00 - 30 000,00 Государственная программа Российской Федерации «Развитие физической культуры и спорта» 200 000 0310 13000 00000 000 30 000,00 - 30 000,00 Федеральные проекты, входящие в состав национальных проектов 200 000 0310 13100 00000 000 30 000,00 - 30 000,00 Основное мероприятие «Обеспечение первичных мер пожарной безопасности в границах населенных пунктах населения» 200 000 0310 13101 00000 000 30 000,00 - 30 000,00 Обеспечение первичных мер пожарной безопасности в границах населенных пунктов муниципальных образований 200 000 0310 13101 С1415 000 30 000,00 - 30 000,00 Закупка товаров, работ и услуг для обеспечения государственных (муниципальных) нужд 200 000 0310 13101 С1415 200 30 000,00 - 30 000,00 Иные закупки товаров, работ и услуг для обеспечения государственных (муниципальных) нужд 200 000 0310 13101 С1415 240 30 000,00 - 30 000,00 Прочая закупка товаров, работ и услуг 200 000 0310 13101 С1415 244 30 000,00 - 30 000,00 НАЦИОНАЛЬНАЯ ЭКОНОМИКА 200 000 0400 00000 00000 000 70 246,00 - 70 246,00 Дорожное хозяйство (дорожные фонды) 200 000 0409 00000 00000 000 66 246,00 - 66 246,00 Государственная программа Российской Федерации «Развитие культуры» 200 000 0409 11000 00000 000 66 246,00 - 66 246,00 Федеральные проекты 200 000 0409 11200 00000 000 66 246,00 - 66 246,00 Федеральный проект «Сохранение культурного </w:t>
      </w:r>
      <w:r w:rsidRPr="0056613A">
        <w:lastRenderedPageBreak/>
        <w:t xml:space="preserve">и исторического наследия» 200 000 0409 11201 00000 000 66 246,00 - 66 246,00 Федеральный проект «Сохранение культурного и исторического наследия» 200 000 0409 11201 П1424 000 66 246,00 - 66 246,00 Закупка товаров, работ и услуг для обеспечения государственных (муниципальных) нужд 200 000 0409 11201 П1424 200 66 246,00 - 66 246,00 Иные закупки товаров, работ и услуг для обеспечения государственных (муниципальных) нужд 200 000 0409 11201 П1424 240 66 246,00 - 66 246,00 Прочая закупка товаров, работ и услуг 200 000 0409 11201 П1424 244 66 246,00 - 66 246,00 Другие вопросы в области национальной экономики 200 000 0412 00000 00000 000 4 000,00 - 4 000,00 Государственная программа Российской Федерации «Обеспечение доступным и комфортным жильем и коммунальными услугами граждан Российской Федерации» 200 000 0412 05000 00000 000 4 000,00 - 4 000,00 Федеральные проекты, входящие в состав национальных проектов 200 000 0412 05100 00000 000 4 000,00 - 4 000,00 Основное мероприятие "Поддержка мероприятий в области энергосбережения и повышения энергетической эффективности" 200 000 0412 05101 00000 000 4 000,00 - 4 000,00 Мероприятия в области энергосбережения 200 000 0412 05101 С1434 000 4 000,00 - 4 000,00 Закупка товаров, работ и услуг для обеспечения государственных (муниципальных) нужд 200 000 0412 05101 С1434 200 4 000,00 - 4 000,00 Иные закупки товаров, работ и услуг для обеспечения государственных (муниципальных) нужд 200 000 0412 05101 С1434 240 4 000,00 - 4 000,00 Прочая закупка товаров, работ и услуг 200 000 0412 05101 С1434 244 4 000,00 - 4 000,00 ЖИЛИЩНО-КОММУНАЛЬНОЕ ХОЗЯЙСТВО 200 000 0500 00000 00000 000 1 450 711,00 209 658,78 1 241 052,22 Коммунальное хозяйство 200 000 0502 00000 00000 000 560 000,00 - 560 000,00 Муниципальная программа "Охрана окружающей среды в Горшеченском районе Курской области " 200 000 0502 06000 00000 000 560 000,00 - 560 000,00 Подпрограмма "Экология и чистая вода Горшеченского района Курской области " муниципальной программы "Охрана окружающей среды в Горшеченском районе Курской области " 200 000 0502 06100 00000 000 560 000,00 - 560 000,00 Основное мероприятие "Организация трудоустройства незанятых инвалидов на оборудованные (оснащенные) для них рабочие места" 200 000 0502 06102 00000 000 560 000,00 - 560 000,00 Создание условий для развития социальной и инженерной инфраструктуры муниципальных образований 200 000 0502 06102 С1417 000 560 000,00 - 560 000,00 Закупка товаров, работ и услуг для обеспечения государственных (муниципальных) нужд 200 000 0502 06102 С1417 200 560 000,00 - 560 000,00 Иные закупки товаров, работ и услуг для обеспечения государственных (муниципальных) нужд 200 000 0502 06102 С1417 240 560 000,00 - 560 000,00 Прочая закупка товаров, работ и услуг 200 000 0502 06102 С1417 244 560 000,00 - 560 000,00 Благоустройство 200 000 0503 00000 00000 000 890 711,00 209 658,78 681 052,22 Государственная программа Российской Федерации «Содействие занятости населения» 200 000 0503 07000 00000 000 890 711,00 209 658,78 681 052,22 Федеральные проекты, входящие в состав национальных проектов 200 000 0503 07100 00000 000 681 052,22 - 681 052,22 Основное мероприятие "Создание благоприятных условий для обеспечения надежной работы  жилищно-коммунальгого хозяйства в Поныровском районе Курской области" 200 000 0503 07101 00000 000 681 052,22 - 681 052,22 Основное мероприятие "Создание благоприятных условий для обеспечения надежной работы  жилищно-коммунальгого хозяйства в Поныровском районе Курской области" 200 000 0503 07101 С1433 000 681 052,22 - 681 052,22 Закупка товаров, работ и услуг для обеспечения государственных (муниципальных) нужд 200 000 0503 07101 С1433 200 681 052,22 - 681 052,22 Иные закупки товаров, работ и услуг для обеспечения государственных (муниципальных) нужд 200 000 0503 07101 С1433 240 681 052,22 - 681 052,22 Прочая закупка товаров, работ и услуг 200 000 0503 07101 С1433 244 681 052,22 - 681 052,22 Ведомственные проекты 200 000 0503 07300 00000 000 209 658,78 209 658,78 - Основное мероприятие "Создание безопасной, удобной и привлекательной среды территории муниципального образования" 200 000 0503 07301 00000 000 209 658,78 209 658,78 - Основное мероприятие "Создание безопасной, удобной и привлекательной среды территории </w:t>
      </w:r>
      <w:r w:rsidRPr="0056613A">
        <w:lastRenderedPageBreak/>
        <w:t>муниципального образования" 200 000 0503 07301 С1433 000 209 658,78 209 658,78 - Закупка товаров, работ и услуг для обеспечения государственных (муниципальных) нужд 200 000 0503 07301 С1433 200 209 658,78 209 658,78 - Иные закупки товаров, работ и услуг для обеспечения государственных (муниципальных) нужд 200 000 0503 07301 С1433 240 209 658,78 209 658,78 - Прочая закупка товаров, работ и услуг 200 000 0503 07301 С1433 244 209 658,78 209 658,78 - КУЛЬТУРА, КИНЕМАТОГРАФИЯ 200 000 0800 00000 00000 000 75 000,00 39 100,91 35 899,09 Культура 200 000 0801 00000 00000 000 75 000,00 39 100,91 35 899,09 Государственная программа Российской Федерации «Развитие здравоохранения» 200 000 0801 01000 00000 000 75 000,00 39 100,91 35 899,09 Федеральные проекты, входящие в состав национальных проектов 200 000 0801 01100 00000 000 75 000,00 39 100,91 35 899,09 Основное мероприятие "Сохранение и развитие кинообслуживания населения" 200 000 0801 01101 00000 000 75 000,00 39 100,91 35 899,09 Основное мероприятие "Сохранение и развитие кинообслуживания населения" 200 000 0801 01101 С1401 000 75 000,00 39 100,91 35 899,09 Закупка товаров, работ и услуг для обеспечения государственных (муниципальных) нужд 200 000 0801 01101 С1401 200 70 000,00 39 100,91 30 899,09 Иные закупки товаров, работ и услуг для обеспечения государственных (муниципальных) нужд 200 000 0801 01101 С1401 240 70 000,00 39 100,91 30 899,09 Закупка энергетических ресурсов 200 000 0801 01101 С1401 247 70 000,00 39 100,91 30 899,09 Иные бюджетные ассигнования 200 000 0801 01101 С1401 800 5 000,00 - 5 000,00 Уплата налогов, сборов и иных платежей 200 000 0801 01101 С1401 850 5 000,00 - 5 000,00 Уплата иных платежей 200 000 0801 01101 С1401 853 5 000,00 - 5 000,00 Результат исполнения бюджета (дефицит/профицит) 450 x -888 991,06 -100 478,74 x                     Форма 0503117, с. 3 3. Источники финансирования дефицита бюджета                          Наименование показателя Код стро- ки Код источника финансирования дефицита бюджета по бюджетной классификации Утвержденные бюджетные назначения Исполнено Неисполненные назначения 1 2 3 4 5 6 Источники финансирования дефицита бюджета - всего 500 x 888 991,06 100 478,74 788 512,32 в том числе:           Источники внутреннего финансирования бюджета 520 x - - - из них:                   Источники внешнего финансирования бюджета 620 x - - - из них:                   Изменение остатков средств 700 x 888 991,06 100 478,74 788 512,32 увеличение остатков средств, всего 710 x -4 844 806,36 -888 079,83 х Увеличение остатков средств бюджетов 710 000 0105 000000 0000 500 -4 844 806,36 -888 079,83 х Увеличение прочих остатков средств бюджетов 710 000 0105 020000 0000 500 -4 844 806,36 -888 079,83 х Увеличение прочих остатков денежных средств бюджетов 710 000 0105 020100 0000 510 -4 844 806,36 -888 079,83 х Увеличение прочих остатков денежных средств бюджетов сельских поселений 710 000 0105 020110 0000 510 -4 844 806,36 -888 079,83 х уменьшение остатков средств, всего 720 x 5 733 797,42 988 558,57 х Уменьшение остатков средств бюджетов 720 000 0105 000000 0000 600 5 733 797,42 988 558,57 х Уменьшение прочих остатков средств бюджетов 720 000 0105 020000 0000 600 5 733 797,42 988 558,57 х Уменьшение прочих остатков денежных средств бюджетов 720 000 0105 020100 0000 610 5 733 797,42 988 558,57 х Уменьшение прочих остатков денежных средств бюджетов сельских поселений 720 000 0105 020110 0000 610 5 733 797,42 988 558,57 х                         Руководитель                                         (расшифровка подписи)                           Руководитель финансово- экономической службы                         (расшифровка подписи)                           Главный бухгалтер                                         (расшифровка подписи)                           8 апреля 2023 г.                       Назад</w:t>
      </w:r>
    </w:p>
    <w:sectPr w:rsidR="00A8628B" w:rsidRPr="0056613A" w:rsidSect="00F9762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07CC"/>
    <w:multiLevelType w:val="multilevel"/>
    <w:tmpl w:val="79B6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861962"/>
    <w:multiLevelType w:val="multilevel"/>
    <w:tmpl w:val="FA54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683907"/>
    <w:multiLevelType w:val="multilevel"/>
    <w:tmpl w:val="FFB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B6DE0"/>
    <w:multiLevelType w:val="multilevel"/>
    <w:tmpl w:val="158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152487"/>
    <w:multiLevelType w:val="multilevel"/>
    <w:tmpl w:val="06F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C65DF6"/>
    <w:multiLevelType w:val="multilevel"/>
    <w:tmpl w:val="B43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compat/>
  <w:rsids>
    <w:rsidRoot w:val="00EC1AD0"/>
    <w:rsid w:val="00016B68"/>
    <w:rsid w:val="0004739C"/>
    <w:rsid w:val="001D3217"/>
    <w:rsid w:val="00277E0F"/>
    <w:rsid w:val="00483636"/>
    <w:rsid w:val="00483B74"/>
    <w:rsid w:val="00496179"/>
    <w:rsid w:val="0056613A"/>
    <w:rsid w:val="0057061D"/>
    <w:rsid w:val="006A147F"/>
    <w:rsid w:val="00721917"/>
    <w:rsid w:val="00A03625"/>
    <w:rsid w:val="00A8628B"/>
    <w:rsid w:val="00A94D3C"/>
    <w:rsid w:val="00AD167D"/>
    <w:rsid w:val="00B83CFE"/>
    <w:rsid w:val="00C31EC5"/>
    <w:rsid w:val="00D77AC6"/>
    <w:rsid w:val="00DE681A"/>
    <w:rsid w:val="00EC1AD0"/>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4331</Words>
  <Characters>24690</Characters>
  <Application>Microsoft Office Word</Application>
  <DocSecurity>0</DocSecurity>
  <Lines>205</Lines>
  <Paragraphs>57</Paragraphs>
  <ScaleCrop>false</ScaleCrop>
  <Company>SPecialiST RePack</Company>
  <LinksUpToDate>false</LinksUpToDate>
  <CharactersWithSpaces>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21</cp:revision>
  <dcterms:created xsi:type="dcterms:W3CDTF">2023-10-06T05:47:00Z</dcterms:created>
  <dcterms:modified xsi:type="dcterms:W3CDTF">2023-10-06T06:24:00Z</dcterms:modified>
</cp:coreProperties>
</file>