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8B" w:rsidRPr="00A94D3C" w:rsidRDefault="00A94D3C" w:rsidP="00A94D3C">
      <w:r w:rsidRPr="00A94D3C">
        <w:t>Бюджетный учет и отчетность 06 апреля 2023 Просмотров: 54 2. ВЫБЫТИЯ         Наименование показателя Код строки Код по КОСГУ</w:t>
      </w:r>
      <w:proofErr w:type="gramStart"/>
      <w:r w:rsidRPr="00A94D3C">
        <w:t xml:space="preserve"> З</w:t>
      </w:r>
      <w:proofErr w:type="gramEnd"/>
      <w:r w:rsidRPr="00A94D3C">
        <w:t xml:space="preserve">а отчетный период За аналогичный период прошлого финансового года 1 2 3 4 5  ВЫБЫТИЯ 2100   923 900,94 - Выбытия по текущим операциям - всего 2200 200 923 900,94 - в том числе:         за счет оплаты труда и начислений на выплаты по оплате труда 2300 210 414 172,88 - в том числе:         за счет заработной платы </w:t>
      </w:r>
      <w:proofErr w:type="gramStart"/>
      <w:r w:rsidRPr="00A94D3C">
        <w:t>2301 211 343 873,76 - за счет прочих несоциальных выплат персоналу в денежной форме 2302 212 - - за счет начислений на выплаты по оплате труда 2303 213 70 299,12 - за счет прочих несоциальных выплат персоналу в натуральной форме 2304 214 - - за счет оплаты работ, услуг 2400 220 440 609,60 - в том числе:         услуг связи 2401 221 8 395,27 - транспортных услуг 2402 222</w:t>
      </w:r>
      <w:proofErr w:type="gramEnd"/>
      <w:r w:rsidRPr="00A94D3C">
        <w:t xml:space="preserve"> - - </w:t>
      </w:r>
      <w:proofErr w:type="gramStart"/>
      <w:r w:rsidRPr="00A94D3C">
        <w:t>коммунальных услуг 2403 223 117 327,55 - арендной платы за пользование имуществом (за исключением земельных и других обособленных природных объектов) 2404 224 - - работ, услуг по содержанию имущества 2405 225 24 750,00 - прочих работ, услуг 2406 226 290 136,78 - страхования 2407 227 - - арендной платы за пользование земельными участками и другими обособленными природными объектами 2408 229 - - за счет обслуживания государственного (муниципального) долга 2500</w:t>
      </w:r>
      <w:proofErr w:type="gramEnd"/>
      <w:r w:rsidRPr="00A94D3C">
        <w:t xml:space="preserve"> </w:t>
      </w:r>
      <w:proofErr w:type="gramStart"/>
      <w:r w:rsidRPr="00A94D3C">
        <w:t>230 - - из них:         внутреннего долга 2501 231 - - внешнего долга 2502 232 - - за счет безвозмездных перечислений текущего характера 2600 240 - - в том числе:         за счет безвозмездных перечислений текущего характера государственным (муниципальным) учреждениям 2601 241 - - за счет безвозмездных перечислений финансовым организациям государственного сектора на производство 2602 242 - - за счет безвозмездных перечислений иным финансовым организациям (за исключением финансовых организаций государственного сектора) на производство</w:t>
      </w:r>
      <w:proofErr w:type="gramEnd"/>
      <w:r w:rsidRPr="00A94D3C">
        <w:t xml:space="preserve"> </w:t>
      </w:r>
      <w:proofErr w:type="gramStart"/>
      <w:r w:rsidRPr="00A94D3C">
        <w:t>2603 243 - - за счет безвозмездных перечислений нефинансовым организациям государственного сектора на производство 2604 244 - - за счет безвозмездных перечислений иным нефинансовым организациям (за исключением нефинансовых организаций государственного сектора) на производство 2605 245 - - за счет безвозмездных перечислений некоммерческим организациям и физическим лицам - производителям товаров, работ и услуг на производство 2606 246 - - за счет безвозмездных перечислений финансовым организациям государственного сектора на продукцию 2607</w:t>
      </w:r>
      <w:proofErr w:type="gramEnd"/>
      <w:r w:rsidRPr="00A94D3C">
        <w:t xml:space="preserve"> </w:t>
      </w:r>
      <w:proofErr w:type="gramStart"/>
      <w:r w:rsidRPr="00A94D3C">
        <w:t>247 - - за счет безвозмездных перечислений иным финансовым организациям (за исключением финансовых организаций государственного сектора) на продукцию 2608 248 - - за счет безвозмездных перечислений нефинансовым организациям государственного сектора на продукцию 2609 249 - - за счет безвозмездных перечислений иным нефинансовым организациям (за исключением нефинансовых организаций государственного сектора) на продукцию 2611 24A - - за счет безвозмездных перечислений некоммерческим организациям и физическим лицам - производителям товаров, работ и</w:t>
      </w:r>
      <w:proofErr w:type="gramEnd"/>
      <w:r w:rsidRPr="00A94D3C">
        <w:t xml:space="preserve"> </w:t>
      </w:r>
      <w:proofErr w:type="gramStart"/>
      <w:r w:rsidRPr="00A94D3C">
        <w:t>услуг на продукцию 2612 24B - - за счет безвозмездных перечислений бюджетам 2700 250 - - из них:         за счет перечислений текущего характера другим бюджетам бюджетной системы Российской Федерации 2701 251 - - за счет перечислений текущего характера наднациональным организациям и правительствам иностранных государств 2702 252 - - за счет перечислений текущего характера международным организациям 2703 253 - - за счет перечислений капитального характера другим бюджетам бюджетной системы Российской Федерации</w:t>
      </w:r>
      <w:proofErr w:type="gramEnd"/>
      <w:r w:rsidRPr="00A94D3C">
        <w:t xml:space="preserve"> </w:t>
      </w:r>
      <w:proofErr w:type="gramStart"/>
      <w:r w:rsidRPr="00A94D3C">
        <w:t>2704 254 - - за счет перечислений капитального характера наднациональным организациям и правительствам иностранных государств 2705 255 - - за счет перечислений капитального характера международным организациям 2706 256 - - за счет социального обеспечения 2800 260 - - из них:         за счет пенсий, пособий и выплат по пенсионному, социальному и медицинскому страхованию населения 2801 261 - - за счет пособий по социальной помощи населению в денежной форме 2802 262 - - за</w:t>
      </w:r>
      <w:proofErr w:type="gramEnd"/>
      <w:r w:rsidRPr="00A94D3C">
        <w:t xml:space="preserve"> </w:t>
      </w:r>
      <w:proofErr w:type="gramStart"/>
      <w:r w:rsidRPr="00A94D3C">
        <w:t xml:space="preserve">счет пособий по социальной помощи населению в натуральной форме 2803 263 - - за счет пенсий, пособий, выплачиваемых работодателями, нанимателями бывшим работникам 2804 264 - - за счет пособий по социальной помощи, выплачиваемых работодателями, нанимателями бывшим работникам в натуральной форме 2805 265 - - за счет социальных пособий и компенсаций </w:t>
      </w:r>
      <w:r w:rsidRPr="00A94D3C">
        <w:lastRenderedPageBreak/>
        <w:t>персоналу в денежной форме 2806 266 - - за счет социальных компенсаций персоналу в натуральной форме 2807 267</w:t>
      </w:r>
      <w:proofErr w:type="gramEnd"/>
      <w:r w:rsidRPr="00A94D3C">
        <w:t xml:space="preserve"> - - </w:t>
      </w:r>
      <w:proofErr w:type="gramStart"/>
      <w:r w:rsidRPr="00A94D3C">
        <w:t>за счет операций с активами 2900 270 - - из них:         за счет чрезвычайных расходов по операциям с активами 2901 273 - - за счет безвозмездных перечислений капитального характера организациям 3000 280 - - в том числе:         за счет безвозмездных перечислений капитального характера государственным (муниципальным) учреждениям 3001 281 - - за счет безвозмездных перечислений капитального характера финансовым организациям государственного сектора 3002 282 - - за счет безвозмездных перечислений капитального характера</w:t>
      </w:r>
      <w:proofErr w:type="gramEnd"/>
      <w:r w:rsidRPr="00A94D3C">
        <w:t xml:space="preserve"> </w:t>
      </w:r>
      <w:proofErr w:type="gramStart"/>
      <w:r w:rsidRPr="00A94D3C">
        <w:t>иным финансовым организациям (за исключением финансовых организаций государственного сектора) 3003 283 - - за счет безвозмездных перечислений капитального характера нефинансовым организациям государственного сектора 3004 284 - - за счет безвозмездных перечислений капитального характера иным нефинансовым организациям (за исключением нефинансовых организаций государственного сектора) 3005 285 - - за счет безвозмездных перечислений капитального характера некоммерческим организациям и физическим лицам - производителям товаров, работ и услуг 3006 286 - - за счет</w:t>
      </w:r>
      <w:proofErr w:type="gramEnd"/>
      <w:r w:rsidRPr="00A94D3C">
        <w:t xml:space="preserve"> </w:t>
      </w:r>
      <w:proofErr w:type="gramStart"/>
      <w:r w:rsidRPr="00A94D3C">
        <w:t>прочих расходов 3100 290 2 646,52 - в том числе:         за счет уплаты налогов, пошлин и сборов 3101 291 - - за счет уплаты штрафов за нарушение законодательства о налогах и сборах, законодательства о страховых взносах 3102 292 - - за счет уплаты штрафов за нарушение законодательства о закупках и нарушение условий контрактов (договоров) 3103 293 - - за счет уплаты штрафных санкций по долговым обязательствам 3104</w:t>
      </w:r>
      <w:proofErr w:type="gramEnd"/>
      <w:r w:rsidRPr="00A94D3C">
        <w:t xml:space="preserve"> </w:t>
      </w:r>
      <w:proofErr w:type="gramStart"/>
      <w:r w:rsidRPr="00A94D3C">
        <w:t>294 - - за счет уплаты других экономических санкций 3105 295 - - за счет уплаты иных выплат текущего характера физическим лицам 3106 296 4,02 - за счет уплаты иных выплат текущего характера организациям 3107 297 2 642,50 - за счет уплаты иных выплат капитального характера физическим лицам 3108 298 - - за счет уплаты иных выплат капитального характера организациям 3109 299 - - за счет приобретения товаров и материальных</w:t>
      </w:r>
      <w:proofErr w:type="gramEnd"/>
      <w:r w:rsidRPr="00A94D3C">
        <w:t xml:space="preserve"> </w:t>
      </w:r>
      <w:proofErr w:type="gramStart"/>
      <w:r w:rsidRPr="00A94D3C">
        <w:t>запасов 3110 340 66 471,94 - из них:         лекарственных препаратов и материалов, применяемых в медицинских целях 3111 341 - - продуктов питания 3112 342 - - горюче-смазочных материалов 3113 343 22 571,94 - строительных материалов 3114 344 - - мягкого инвентаря 3115 345 - - прочих оборотных запасов (материалов) 3116 346 43 900,00 - материальных запасов однократного применения 3117 349 - - Выбытия по инвестиционным операциям - всего 3200   - - в том числе:         на приобретение</w:t>
      </w:r>
      <w:proofErr w:type="gramEnd"/>
      <w:r w:rsidRPr="00A94D3C">
        <w:t xml:space="preserve"> </w:t>
      </w:r>
      <w:proofErr w:type="gramStart"/>
      <w:r w:rsidRPr="00A94D3C">
        <w:t xml:space="preserve">нефинансовых активов: 3300   - - из них:         основных средств 3310 310 - - нематериальных активов 3320 320 - - </w:t>
      </w:r>
      <w:proofErr w:type="spellStart"/>
      <w:r w:rsidRPr="00A94D3C">
        <w:t>непроизведенных</w:t>
      </w:r>
      <w:proofErr w:type="spellEnd"/>
      <w:r w:rsidRPr="00A94D3C">
        <w:t xml:space="preserve"> активов 3330 330 - - материальных запасов 3340 340 - - из них:         прочих запасов (материалов) 3346 346 - - материальных запасов для целей капитальных вложений 3347 347 - - на приобретение услуг, работ для целей капитальных вложений 3390 228 - - на приобретение финансовых активов: 3400   - - из них:         ценных бумаг, кроме акций и иных финансовых</w:t>
      </w:r>
      <w:proofErr w:type="gramEnd"/>
      <w:r w:rsidRPr="00A94D3C">
        <w:t xml:space="preserve"> </w:t>
      </w:r>
      <w:proofErr w:type="gramStart"/>
      <w:r w:rsidRPr="00A94D3C">
        <w:t>инструментов 3410 520 - - акций и иных финансовых инструментов 3420 530 - - по предоставленным заимствованиям 3430 540 - - из них:         бюджетам бюджетной системы Российской Федерации 3431 541 - - государственным (муниципальным) автономным учреждениям 3432 542 - - финансовым и нефинансовым организациям государственного сектора 3433 543 - - иным нефинансовым организациям 3434 544 - - иным финансовым организациям 3435 545 - - некоммерческим организациям и физическим лицам - производителям товаров, работ, услуг 3436 546 - - физическим</w:t>
      </w:r>
      <w:proofErr w:type="gramEnd"/>
      <w:r w:rsidRPr="00A94D3C">
        <w:t xml:space="preserve"> </w:t>
      </w:r>
      <w:proofErr w:type="gramStart"/>
      <w:r w:rsidRPr="00A94D3C">
        <w:t>лицам 3437 547 - - наднациональным организациям и правительствам иностранных государств 3438 548 - - нерезидентам 3439 549 - - иных финансовых активов 3440 550 - - Выбытия по финансовым операциям - всего 3600   - - в том числе:         на погашение государственного (муниципального) долга 3800 800 - - из них:         по внутренним привлеченным заимствованиям 3810 810 - - по внешним привлеченным заимствованиям 3820 820 - - Иные выбытия - всего 3900   - - из них:               - -с</w:t>
      </w:r>
      <w:proofErr w:type="gramEnd"/>
    </w:p>
    <w:sectPr w:rsidR="00A8628B" w:rsidRPr="00A94D3C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4739C"/>
    <w:rsid w:val="001D3217"/>
    <w:rsid w:val="00277E0F"/>
    <w:rsid w:val="00483636"/>
    <w:rsid w:val="00496179"/>
    <w:rsid w:val="0057061D"/>
    <w:rsid w:val="006A147F"/>
    <w:rsid w:val="00721917"/>
    <w:rsid w:val="00A03625"/>
    <w:rsid w:val="00A8628B"/>
    <w:rsid w:val="00A94D3C"/>
    <w:rsid w:val="00AD167D"/>
    <w:rsid w:val="00B83CFE"/>
    <w:rsid w:val="00D77AC6"/>
    <w:rsid w:val="00DE681A"/>
    <w:rsid w:val="00EC1AD0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1237</Words>
  <Characters>7053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2023-10-06T05:47:00Z</dcterms:created>
  <dcterms:modified xsi:type="dcterms:W3CDTF">2023-10-06T06:16:00Z</dcterms:modified>
</cp:coreProperties>
</file>