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E84428" w:rsidRDefault="00E84428" w:rsidP="00E84428">
      <w:r w:rsidRPr="00E84428">
        <w:rPr>
          <w:rStyle w:val="a4"/>
          <w:rFonts w:ascii="Arial" w:eastAsia="Times New Roman" w:hAnsi="Arial" w:cs="Arial"/>
          <w:color w:val="252525"/>
          <w:sz w:val="24"/>
          <w:szCs w:val="24"/>
          <w:lang w:eastAsia="ru-RU"/>
        </w:rPr>
        <w:t xml:space="preserve">АДМИНИСТРАЦИЯ МАНСУРОВСКОГО СЕЛЬСОВЕТА СОВЕТСКОГО РАЙОНА КУРСКОЙ ОБЛАСТИ   ПОСТАНОВЛЕНИЕ   от  27 февраля  2019 года № 16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Постановление администрации Мансуровского сельсовета Советского района Курской области от 30.11.2017 г. №97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Мансуровского сельсовета Советского района Курской области, в собственность или аренду без проведения торгов» считать утратившим силу.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УТВЕРЖДЕН Постановлением Администрации Мансуровского сельсовета Советского района  Курской области от 27.02.2019 г. №16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Общие положения   1.1. Предмет регулирования административного регламента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w:t>
      </w:r>
      <w:r w:rsidRPr="00E84428">
        <w:rPr>
          <w:rStyle w:val="a4"/>
          <w:rFonts w:ascii="Arial" w:eastAsia="Times New Roman" w:hAnsi="Arial" w:cs="Arial"/>
          <w:color w:val="252525"/>
          <w:sz w:val="24"/>
          <w:szCs w:val="24"/>
          <w:lang w:eastAsia="ru-RU"/>
        </w:rPr>
        <w:lastRenderedPageBreak/>
        <w:t xml:space="preserve">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1.2. Круг заявителей   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w:t>
      </w:r>
      <w:r w:rsidRPr="00E84428">
        <w:rPr>
          <w:rStyle w:val="a4"/>
          <w:rFonts w:ascii="Arial" w:eastAsia="Times New Roman" w:hAnsi="Arial" w:cs="Arial"/>
          <w:color w:val="252525"/>
          <w:sz w:val="24"/>
          <w:szCs w:val="24"/>
          <w:lang w:eastAsia="ru-RU"/>
        </w:rPr>
        <w:lastRenderedPageBreak/>
        <w:t xml:space="preserve">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(об):   - круге заявителей; -  сроке предоставления муниципальной услуги; - </w:t>
      </w:r>
      <w:r w:rsidRPr="00E84428">
        <w:rPr>
          <w:rStyle w:val="a4"/>
          <w:rFonts w:ascii="Arial" w:eastAsia="Times New Roman" w:hAnsi="Arial" w:cs="Arial"/>
          <w:color w:val="252525"/>
          <w:sz w:val="24"/>
          <w:szCs w:val="24"/>
          <w:lang w:eastAsia="ru-RU"/>
        </w:rPr>
        <w:lastRenderedPageBreak/>
        <w:t xml:space="preserve">результате предоставления муниципальной услуги, порядке выдачи результата муниципальной услуги;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исчерпывающем перечне  оснований для приостановления или отказа в предоставлении муниципальной услуги; - формы заявлений (уведомлений, сообщений), используемые при предоставлении муниципальной услуги. Информация об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отказа в предоставлении  муниципальной услуги; основания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 образцы заполнения электронной формы запроса.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https://мансурово46.рф, и  на Едином портале https://www.gosuslugi.ru.».     </w:t>
      </w:r>
      <w:r w:rsidRPr="00E84428">
        <w:rPr>
          <w:rStyle w:val="a4"/>
          <w:rFonts w:ascii="Arial" w:eastAsia="Times New Roman" w:hAnsi="Arial" w:cs="Arial"/>
          <w:color w:val="252525"/>
          <w:sz w:val="24"/>
          <w:szCs w:val="24"/>
          <w:lang w:eastAsia="ru-RU"/>
        </w:rPr>
        <w:lastRenderedPageBreak/>
        <w:t xml:space="preserve">Стандарт предоставления услуги   2.1. Наименование муниципальной услуги   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Управление Федеральной налоговой службы по Курской области; - филиал областного бюджетного учреждения «Многофункциональный центр по предоставлению государственных и муниципальных услуг» (далее - МФЦ).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 проект договора аренды, договора купли - продажи земельного участка;          - решение о предоставлении земельного участка в собственность бесплатно;          - решение об отказе в предоставлении земельного участка с обоснованием причин отказа. - уведомление о возврате заявления о предоставлении земельного участка.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2.4.1. Срок предоставления муниципальной услуги составляет не более 30 календарных дней со дня поступления заявления о предоставлении земельного участка. 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 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w:t>
      </w:r>
      <w:r w:rsidRPr="00E84428">
        <w:rPr>
          <w:rStyle w:val="a4"/>
          <w:rFonts w:ascii="Arial" w:eastAsia="Times New Roman" w:hAnsi="Arial" w:cs="Arial"/>
          <w:color w:val="252525"/>
          <w:sz w:val="24"/>
          <w:szCs w:val="24"/>
          <w:lang w:eastAsia="ru-RU"/>
        </w:rPr>
        <w:lastRenderedPageBreak/>
        <w:t xml:space="preserve">Административного регламента. 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на  Едином портале https://www.gosuslugi.ru.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2.6.1.  Для предоставления земельного участка в собственность или аренду без проведения торгов необходимы следующие документы: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          - фамилия, имя, отчество, место жительства заявителя и реквизиты документа, удостоверяющего личность заявителя, (для гражданина);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кадастровый номер испрашиваемого земельного участка;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 цель использования земельного участка;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 почтовый адрес и (или) адрес электронной почты для связи с заявителем.                    2.6.2. К заявлению </w:t>
      </w:r>
      <w:r w:rsidRPr="00E84428">
        <w:rPr>
          <w:rStyle w:val="a4"/>
          <w:rFonts w:ascii="Arial" w:eastAsia="Times New Roman" w:hAnsi="Arial" w:cs="Arial"/>
          <w:color w:val="252525"/>
          <w:sz w:val="24"/>
          <w:szCs w:val="24"/>
          <w:lang w:eastAsia="ru-RU"/>
        </w:rPr>
        <w:lastRenderedPageBreak/>
        <w:t xml:space="preserve">прилагаются следующие документы: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5) копия документа, подтверждающего личность заявителя.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2.6.4. Заявитель вправе предоставить заявление и документы следующим способом: в Администрацию: -  на бумажном носителе  посредством почтового отправления или  при личном обращении заявителя либо его уполномоченного представителя; -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 в МФЦ:  - на бумажном носителе  при личном обращении заявителя либо его уполномоченного представителя.          2.6.5.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Документы не должны иметь  </w:t>
      </w:r>
      <w:r w:rsidRPr="00E84428">
        <w:rPr>
          <w:rStyle w:val="a4"/>
          <w:rFonts w:ascii="Arial" w:eastAsia="Times New Roman" w:hAnsi="Arial" w:cs="Arial"/>
          <w:color w:val="252525"/>
          <w:sz w:val="24"/>
          <w:szCs w:val="24"/>
          <w:lang w:eastAsia="ru-RU"/>
        </w:rPr>
        <w:lastRenderedPageBreak/>
        <w:t xml:space="preserve">повреждений, не позволяющих однозначно истолковать их содержание.   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1) выписка из Единого государственного реестра недвижимости (далее - ЕГРН) на здание, сооружение, находящиеся на приобретаемом земельном участке.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          2) выписка из  ЕГРН на приобретаемый земельный участок;          3) выписка из Единого государственного реестра юридических лиц (в случае если заявитель является юридическим лицом);          4) выписка из Единого  государственного реестра индивидуальных предпринимателей (в случае если заявитель является индивидуальным предпринимателем);          5)  утвержденный проект планировки и утвержденный проект межевания территории;          6) проект организации и застройки территории некоммерческого объединения (в случае отсутствия утвержденного проекта межевания территории).  Непредставление заявителем указанных документов не является основанием для отказа в предоставлении муниципальной услуги. 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2.8. Указание на запрет требовать от заявителя   2.8.1. Не допускается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Pr="00E84428">
        <w:rPr>
          <w:rStyle w:val="a4"/>
          <w:rFonts w:ascii="Arial" w:eastAsia="Times New Roman" w:hAnsi="Arial" w:cs="Arial"/>
          <w:color w:val="252525"/>
          <w:sz w:val="24"/>
          <w:szCs w:val="24"/>
          <w:lang w:eastAsia="ru-RU"/>
        </w:rPr>
        <w:lastRenderedPageBreak/>
        <w:t xml:space="preserve">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2.8.2. При          приеме   заявления и документов посредством   Регионального портала запрещается: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 -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 -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 требовать от заявителя предоставления документов, подтверждающих внесения заявителем платы  за предоставление  муниципальной услуги.   2.9. Исчерпывающий перечень оснований для отказа в приеме документов, необходимых для предоставления услуги   Оснований для отказа в приеме заявления и необходимых для предоставления услуги документов законодательством Российской Федерации не предусмотрено.   2.10. Исчерпывающий перечень оснований для приостановления предоставления муниципальной услуги  или отказа в предоставлении услуги   2.10.1. Оснований для приостановления предоставления муниципальной услуги законодательством Российской Федерации не предусмотрено. 2.10.2. Основания для отказа в предоставлении муниципальной услуги: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w:t>
      </w:r>
      <w:r w:rsidRPr="00E84428">
        <w:rPr>
          <w:rStyle w:val="a4"/>
          <w:rFonts w:ascii="Arial" w:eastAsia="Times New Roman" w:hAnsi="Arial" w:cs="Arial"/>
          <w:color w:val="252525"/>
          <w:sz w:val="24"/>
          <w:szCs w:val="24"/>
          <w:lang w:eastAsia="ru-RU"/>
        </w:rPr>
        <w:lastRenderedPageBreak/>
        <w:t xml:space="preserve">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E84428">
        <w:rPr>
          <w:rStyle w:val="a4"/>
          <w:rFonts w:ascii="Arial" w:eastAsia="Times New Roman" w:hAnsi="Arial" w:cs="Arial"/>
          <w:color w:val="252525"/>
          <w:sz w:val="24"/>
          <w:szCs w:val="24"/>
          <w:lang w:eastAsia="ru-RU"/>
        </w:rPr>
        <w:lastRenderedPageBreak/>
        <w:t xml:space="preserve">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Pr="00E84428">
        <w:rPr>
          <w:rStyle w:val="a4"/>
          <w:rFonts w:ascii="Arial" w:eastAsia="Times New Roman" w:hAnsi="Arial" w:cs="Arial"/>
          <w:color w:val="252525"/>
          <w:sz w:val="24"/>
          <w:szCs w:val="24"/>
          <w:lang w:eastAsia="ru-RU"/>
        </w:rPr>
        <w:lastRenderedPageBreak/>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19) предоставление земельного участка на заявленном виде прав не допускается;          20) в отношении земельного участка, указанного в заявлении о его предоставлении, не установлен вид разрешенного использования;          21) указанный в заявлении о предоставлении земельного участка земельный участок не отнесен к определенной категории земель;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E84428">
        <w:rPr>
          <w:rStyle w:val="a4"/>
          <w:rFonts w:ascii="Arial" w:eastAsia="Times New Roman" w:hAnsi="Arial" w:cs="Arial"/>
          <w:color w:val="252525"/>
          <w:sz w:val="24"/>
          <w:szCs w:val="24"/>
          <w:lang w:eastAsia="ru-RU"/>
        </w:rPr>
        <w:lastRenderedPageBreak/>
        <w:t xml:space="preserve">земельном участке, аварийным и подлежащим сносу или реконструкции;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2.15.3.Специалист, ответственный за прием документов, в компетенцию </w:t>
      </w:r>
      <w:r w:rsidRPr="00E84428">
        <w:rPr>
          <w:rStyle w:val="a4"/>
          <w:rFonts w:ascii="Arial" w:eastAsia="Times New Roman" w:hAnsi="Arial" w:cs="Arial"/>
          <w:color w:val="252525"/>
          <w:sz w:val="24"/>
          <w:szCs w:val="24"/>
          <w:lang w:eastAsia="ru-RU"/>
        </w:rPr>
        <w:lastRenderedPageBreak/>
        <w:t xml:space="preserve">которого входит прием, обработка, регистрация и распределение поступающей корреспонденции: - регистрирует заявление с документами в соответствии с правилами делопроизводства;        - сообщает заявителю о дате выдачи результата  предоставления муниципальной услуги.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   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w:t>
      </w:r>
      <w:r w:rsidRPr="00E84428">
        <w:rPr>
          <w:rStyle w:val="a4"/>
          <w:rFonts w:ascii="Arial" w:eastAsia="Times New Roman" w:hAnsi="Arial" w:cs="Arial"/>
          <w:color w:val="252525"/>
          <w:sz w:val="24"/>
          <w:szCs w:val="24"/>
          <w:lang w:eastAsia="ru-RU"/>
        </w:rPr>
        <w:lastRenderedPageBreak/>
        <w:t xml:space="preserve">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предоставление возможности получения муниципальной услуги в электронном виде; предоставление муниципальной услуги в многофункциональном центре предоставления государственных и муниципальных услуг; возможность получения муниципальной услуги посредством комплексного запроса.   Показателями доступности предоставления муниципальной услуги в  электронной форме являются:   получение информации о порядке и сроках предоставления </w:t>
      </w:r>
      <w:r w:rsidRPr="00E84428">
        <w:rPr>
          <w:rStyle w:val="a4"/>
          <w:rFonts w:ascii="Arial" w:eastAsia="Times New Roman" w:hAnsi="Arial" w:cs="Arial"/>
          <w:color w:val="252525"/>
          <w:sz w:val="24"/>
          <w:szCs w:val="24"/>
          <w:lang w:eastAsia="ru-RU"/>
        </w:rPr>
        <w:lastRenderedPageBreak/>
        <w:t xml:space="preserve">услуги; запись на прием в Администрацию, МФЦ для подачи запроса о предоставлении услуги; формирование запроса; прием и регистрация органом (организацией) запроса и иных документов, необходимых для предоставления услуги; получение результата предоставления услуги; возможность получения информации о ходе предоставления муниципальной услуги; осуществление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муниципальной услуги в электронной форме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Для использования простой ЭП заявитель должен быть зарегистрирован в единой системе идентификации и аутентификации. Для использования квалифицированной ЭП при обращении за получением  </w:t>
      </w:r>
      <w:r w:rsidRPr="00E84428">
        <w:rPr>
          <w:rStyle w:val="a4"/>
          <w:rFonts w:ascii="Arial" w:eastAsia="Times New Roman" w:hAnsi="Arial" w:cs="Arial"/>
          <w:color w:val="252525"/>
          <w:sz w:val="24"/>
          <w:szCs w:val="24"/>
          <w:lang w:eastAsia="ru-RU"/>
        </w:rPr>
        <w:lastRenderedPageBreak/>
        <w:t xml:space="preserve">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Заявление и документы, необходимые для получения муниципальной услуги, представляемые в форме электронных документов подписываются: заявление - простой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 - усиленной квалифицированной ЭП нотариуса.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   1)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в органы, участвующие в предоставлении муниципальной услуги; 3) принятие решения о предоставлении (отказе в предоставлении) муниципальной  услуги и оформление результатов муниципальной услуги; 4) выдача (направление) заявителю  результата  предоставления муниципальной услуги. 5) порядок осуществления в электронной форме, в том числе с использованием Регионального портала, </w:t>
      </w:r>
      <w:r w:rsidRPr="00E84428">
        <w:rPr>
          <w:rStyle w:val="a4"/>
          <w:rFonts w:ascii="Arial" w:eastAsia="Times New Roman" w:hAnsi="Arial" w:cs="Arial"/>
          <w:color w:val="252525"/>
          <w:sz w:val="24"/>
          <w:szCs w:val="24"/>
          <w:lang w:eastAsia="ru-RU"/>
        </w:rPr>
        <w:lastRenderedPageBreak/>
        <w:t xml:space="preserve">административных процедур (действий); 6)   порядок исправления допущенных опечаток и ошибок в выданных в результате предоставления муниципальной услуги  документах.            3.1.Прием и регистрация заявления и документов, необходимых для предоставления муниципальной услуги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3.1.2. При получении заявления ответственный   исполнитель  Администрации:            1)  проверяет правильность оформления заявления;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заполняет расписку о приеме (регистрации) заявления заявителя; 4) вносит запись о приеме заявления в Журнал регистрации заявлений.  3.1.2. Максимальный срок выполнения административной процедуры -   1 рабочий день. 3.1.3.  Критерием принятия решения является обращение  заявителя за получением муниципальной услуги. 3.1.4. Результатом  административной процедуры является прием заявления и прилагаемых документов у заявителя. 3.1.5.  Способом фиксации  результата  выполнения административной процедуры является регистрация заявления в Журнале регистраций   3.2. Формирование и направление  межведомственных запросов в органы и организации, участвующие в предоставлении муниципальной услуги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 Управление Федеральной службы государственной регистрации, кадастра и картографии по Курской области;     - Управление Федеральной налоговой службы России по Курской области.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осуществляющий межведомственное информационное </w:t>
      </w:r>
      <w:r w:rsidRPr="00E84428">
        <w:rPr>
          <w:rStyle w:val="a4"/>
          <w:rFonts w:ascii="Arial" w:eastAsia="Times New Roman" w:hAnsi="Arial" w:cs="Arial"/>
          <w:color w:val="252525"/>
          <w:sz w:val="24"/>
          <w:szCs w:val="24"/>
          <w:lang w:eastAsia="ru-RU"/>
        </w:rPr>
        <w:lastRenderedPageBreak/>
        <w:t xml:space="preserve">взаимодействие, обязан принять необходимые меры по получению ответа на межведомственные запросы. 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3.2.5. Ответ на межведомственный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7 рабочих дней. 3.2.8.  Критерием принятия решения  является отсутствие документов,  указанных в  подразделе  2.7.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регистрации.     3.3. Принятие решения о предоставлении (отказе в предоставлении) муниципальной  услуги и оформление результатов муниципальной услуги   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2.6.2 настоящего  Административного регламента. При этом уполномоченным органом должны быть указаны причины возврата заявления о предоставлении земельного участка.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 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w:t>
      </w:r>
      <w:r w:rsidRPr="00E84428">
        <w:rPr>
          <w:rStyle w:val="a4"/>
          <w:rFonts w:ascii="Arial" w:eastAsia="Times New Roman" w:hAnsi="Arial" w:cs="Arial"/>
          <w:color w:val="252525"/>
          <w:sz w:val="24"/>
          <w:szCs w:val="24"/>
          <w:lang w:eastAsia="ru-RU"/>
        </w:rPr>
        <w:lastRenderedPageBreak/>
        <w:t xml:space="preserve">Мансуровского сельсовета Советского района или уполномоченное должностное лицо. 3.3.6. Максимальный срок выполнения административной процедуры  составляет 7 рабочих дней. 3.3.7. Критерии принятия решений - наличие или отсутствие оснований для отказа в предоставлении  муниципальной услуги. 3.3.8.   Результатом административной             процедуры является наличие одного из следующих документов:    договора купли-продажи земельного участка;   договора аренды  земельного участка; решения о предоставлении земельного участка в собственность бесплатно; уведомление о возврате заявления о предоставлении земельного участка. решение об отказе в предоставлении земельного участка. 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3.4. Выдача (направление) заявителю  результата  предоставления муниципальной услуги             3.4.1.   Основанием для начала административной процедуры является  наличие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решения об отказе в предоставлении земельного участка.   уведомления о возврате заявления о предоставлении земельного участка. 3.4.2. Результат предоставления муниципальной услуги выдается (направляется)  заявителю способом, указанным в заявлении.          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3.4.4.  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 3.4.5.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 3.4.6.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3.4.7.  Способ фиксации результата выполнения административной процедуры  – отметка заявителя в журнале регистрации о получении экземпляра документа.   3.5. Порядок осуществления в электронной форме, в том числе с использованием Регионального портала, административных процедур (действий)   Исчерпывающий перечень административных действий при получении муниципальной  услуги в электронной форме:             - получение информации о порядке и сроках предоставления  муниципальной услуги;          - запись на прием для подачи </w:t>
      </w:r>
      <w:r w:rsidRPr="00E84428">
        <w:rPr>
          <w:rStyle w:val="a4"/>
          <w:rFonts w:ascii="Arial" w:eastAsia="Times New Roman" w:hAnsi="Arial" w:cs="Arial"/>
          <w:color w:val="252525"/>
          <w:sz w:val="24"/>
          <w:szCs w:val="24"/>
          <w:lang w:eastAsia="ru-RU"/>
        </w:rPr>
        <w:lastRenderedPageBreak/>
        <w:t xml:space="preserve">запроса о предоставлении  муниципальной услуги;          - формирование запроса о предоставлении муниципальной услуги;          - прием и регистрация запроса;          - получение результата предоставления муниципальной услуги;          - получение сведений о ходе выполнения запроса;          - осуществление оценки качества предоставления  муниципальной услуги.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3.5.3. Запись на прием проводится посредством Регионального портала.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3.5.6. Заявителю направляется уведомление о получении запроса с использованием Регионального портала.          3.5.7. При формировании запроса заявителю обеспечивается:          а) возможность копирования и сохранения запроса и документов, необходимых для предоставления  муниципальной услуги;          б) возможность печати на бумажном носителе копии электронной формы запроса;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          д) возможность вернуться на любой из этапов заполнения электронной формы запроса без </w:t>
      </w:r>
      <w:r w:rsidRPr="00E84428">
        <w:rPr>
          <w:rStyle w:val="a4"/>
          <w:rFonts w:ascii="Arial" w:eastAsia="Times New Roman" w:hAnsi="Arial" w:cs="Arial"/>
          <w:color w:val="252525"/>
          <w:sz w:val="24"/>
          <w:szCs w:val="24"/>
          <w:lang w:eastAsia="ru-RU"/>
        </w:rPr>
        <w:lastRenderedPageBreak/>
        <w:t xml:space="preserve">потери ранее введенной информации на Региональном портале;          е) возможность доступа заявителя на Региональном портале к ранее поданным запросам в течение не менее одного года.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          3.5.15. Заявитель имеет возможность получения информации о ходе предоставления муниципальной  услуги.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          а) уведомление о записи на прием в Администрацию, содержащее сведения о дате, времени и месте приема;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E84428">
        <w:rPr>
          <w:rStyle w:val="a4"/>
          <w:rFonts w:ascii="Arial" w:eastAsia="Times New Roman" w:hAnsi="Arial" w:cs="Arial"/>
          <w:color w:val="252525"/>
          <w:sz w:val="24"/>
          <w:szCs w:val="24"/>
          <w:lang w:eastAsia="ru-RU"/>
        </w:rPr>
        <w:lastRenderedPageBreak/>
        <w:t xml:space="preserve">решения о предоставлении услуги и возможности получить результат предоставления услуги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 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 3.5.20.  Заявителям обеспечивается возможность оценить доступность и качество муниципальной  услуги на Региональном портале.          3.5.21. Критерием принятия решения является обращение заявителя за получением  муниципальной услуги в электронной форме. 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          3.5.23. Способ фиксации результата выполнения административной процедуры  – направление сообщения в Единый личный кабинет заявителя на  Едином  портале.   3.5.24.  Максимальный срок выполнения  административной процедуры соответствует срокам, указанным  в подразделе 2.4 настоящего Административного регламента.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3.6.2. Срок передачи  запроса заявителя из МФЦ в Администрацию установлен соглашением о взаимодействии. 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3.6.4. Критерием принятия решения является наличие допущенных опечаток и ошибок в выданных в результате предоставления муниципальной услуги документах. 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3.6.6. Способ фиксации результата выполнения административной процедуры  – регистрация в Журнале регистрации. 3.6.7.  </w:t>
      </w:r>
      <w:r w:rsidRPr="00E84428">
        <w:rPr>
          <w:rStyle w:val="a4"/>
          <w:rFonts w:ascii="Arial" w:eastAsia="Times New Roman" w:hAnsi="Arial" w:cs="Arial"/>
          <w:color w:val="252525"/>
          <w:sz w:val="24"/>
          <w:szCs w:val="24"/>
          <w:lang w:eastAsia="ru-RU"/>
        </w:rPr>
        <w:lastRenderedPageBreak/>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Администрации.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Pr="00E84428">
        <w:rPr>
          <w:rStyle w:val="a4"/>
          <w:rFonts w:ascii="Arial" w:eastAsia="Times New Roman" w:hAnsi="Arial" w:cs="Arial"/>
          <w:color w:val="252525"/>
          <w:sz w:val="24"/>
          <w:szCs w:val="24"/>
          <w:lang w:eastAsia="ru-RU"/>
        </w:rPr>
        <w:lastRenderedPageBreak/>
        <w:t xml:space="preserve">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   Жалоба может быть направлена в: Администрацию;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 Жалобы рассматривают: в Администрации Глава Мансуровского сельсовета Советского района, заместитель Главы Администрации Мансуровского сельсовета Советского района; в МФЦ - </w:t>
      </w:r>
      <w:r w:rsidRPr="00E84428">
        <w:rPr>
          <w:rStyle w:val="a4"/>
          <w:rFonts w:ascii="Arial" w:eastAsia="Times New Roman" w:hAnsi="Arial" w:cs="Arial"/>
          <w:color w:val="252525"/>
          <w:sz w:val="24"/>
          <w:szCs w:val="24"/>
          <w:lang w:eastAsia="ru-RU"/>
        </w:rPr>
        <w:lastRenderedPageBreak/>
        <w:t xml:space="preserve">руководитель многофункционального центра; у учредителя - руководитель учредителя многофункционального центра.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     Информация,  указанная в данном разделе, размещена  на  Едином портале https://www.gosuslugi.ru/. .   VI. Особенности выполнения административных процедур (действий) в многофункциональных центрах предоставления государственных и муниципальных услуг   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6.3. </w:t>
      </w:r>
      <w:r w:rsidRPr="00E84428">
        <w:rPr>
          <w:rStyle w:val="a4"/>
          <w:rFonts w:ascii="Arial" w:eastAsia="Times New Roman" w:hAnsi="Arial" w:cs="Arial"/>
          <w:color w:val="252525"/>
          <w:sz w:val="24"/>
          <w:szCs w:val="24"/>
          <w:lang w:eastAsia="ru-RU"/>
        </w:rPr>
        <w:lastRenderedPageBreak/>
        <w:t xml:space="preserve">Взаимодействие МФЦ с Администрацией осуществляется в соответствии соглашением о взаимодействии  между ОБУ «МФЦ» и Администрацией.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6.5. При получении заявления  работник МФЦ: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заявления заявителя с указанием перечня принятых документов и срока предоставления муниципальной услуги; 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6.7. Результат муниципальной услуги в МФЦ не выдается. 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 6.9. Критерием принятия решения является обращение заявителя за получением  муниципальной услуги в МФЦ. 6.10. Результатом административной процедуры является   передача  заявления и документов, из МФЦ в Администрацию. 6.11. Способ фиксации результата выполнения административной процедуры - отметка в передаточной ведомости  о передаче документов из МФЦ в Администрацию.                       Приложение № 1 к Административному регламенту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ОБРАЗЕЦ ЗАЯВЛЕНИЯ                               __________________________________________                                    (наименование                                        органа местного самоуправления)                                адрес: ____________________________________                                  от _______________________________________                                      (наименование или Ф.И.О. арендатора)                                адрес: __________________________________,                                телефон: _______________, факс: ___________,                                адрес электронной почты: __________________     ЗАЯВЛЕНИЕ на приобретение земельного </w:t>
      </w:r>
      <w:r w:rsidRPr="00E84428">
        <w:rPr>
          <w:rStyle w:val="a4"/>
          <w:rFonts w:ascii="Arial" w:eastAsia="Times New Roman" w:hAnsi="Arial" w:cs="Arial"/>
          <w:color w:val="252525"/>
          <w:sz w:val="24"/>
          <w:szCs w:val="24"/>
          <w:lang w:eastAsia="ru-RU"/>
        </w:rPr>
        <w:lastRenderedPageBreak/>
        <w:t>участка, находящегося в муниципальной собственности, в аренду без проведения торгов (для физических лиц)   От ____________________________________________________________________ (полностью ФИО заявителя) _______________________________________________________________________ (полностью адрес постоянного проживания) имеющего(ей) паспорт серия ______ № ________, ____________________________ (вид иного документа, удостоверяющего личность) выдан «__» _______ ____ г. _______________________________________________, ОГРНИП _______________________________________________________________ (когда и кем выдан) в лице ____________________________________, действовавшего(ей) на основании (полностью ФИО представителя заявителя) _______________________________________________________________________. (наименование и реквизиты документа, подтверждающего полномочия представителя заявителя) Информация для связи с заявителем: ________________________________________, (почтовый адрес) _____________________________________, _________________________________, (контактные телефоны) (при наличии адрес электронной почты) Прошу предоставить в аренду земельный участок с кадастровым номером _______________________, площадью ____________ кв.м., сроком на ____________. Сведения о земельном участке: 1.1. Земельный участок имеет следующие адресные ориентиры: _______________________________________________________________________. 1.2. Цель использования земельного участка ________________________ _______________________________________________________________________ Основание предоставления земельного участка без проведения торгов _______________________________________________________________________ (указывается основание предоставления земельного участка без проведения торгов из числа предусмотренных пунктом 2 статьи 39.3, _______________________________________________________________________. статьей 39.5, пунктом 2 статьи 39.6, пунктом 2 статьи 39.10 Земельного кодекса Российской Федерации) Реквизиты решения о предварительном согласовании предоставления земельного участка ____________________________________________________. (указывается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_________________________ (указывается в случае, если земельный участок _______________________________________________________________________. предоставляется для размещения объектов, предусмотренных этим документом и (или) этим проектом) Реквизиты решения об изъятии земельного участка для государственных или муниципальных нужд ______________________________________________________________________</w:t>
      </w:r>
      <w:r w:rsidRPr="00E84428">
        <w:rPr>
          <w:rStyle w:val="a4"/>
          <w:rFonts w:ascii="Arial" w:eastAsia="Times New Roman" w:hAnsi="Arial" w:cs="Arial"/>
          <w:color w:val="252525"/>
          <w:sz w:val="24"/>
          <w:szCs w:val="24"/>
          <w:lang w:eastAsia="ru-RU"/>
        </w:rPr>
        <w:lastRenderedPageBreak/>
        <w:t xml:space="preserve">_ (указывается в случае, если земельный участок предоставляется взамен земельного участка, изымаемого для государственных или муниципальных нужд) Настоящим подтверждаю: -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 -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 - что сведения, указанные в настоящем заявлении, на дату представления заявления достоверны. ______________/______________________ «__» _______ ____ г. (подпись заявителя) (Инициалы, фамилия заявителя) (дата подачи заявления)                                                           __________________________________________                                    (наименование                                        органа местного самоуправления)                                адрес: ____________________________________                                  от _______________________________________                                      (наименование или Ф.И.О. заявителя )                                адрес: __________________________________,                                телефон: _______________, факс: ___________,                                адрес электронной почты: __________________   ЗАЯВЛЕНИЕ на приобретение земельного участка, находящегося в муниципальной собственности, в аренду без проведения торгов (для юридических лиц)   От ____________________________________________________________________________ (полное наименование юридического лица) ОГРН_____________________________ИНН _______________________________ ______________________________________________________________________ (адрес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 в лице ____________________________________, действовавшего (ей) на основании (полностью должность, ФИО представителя заявителя) _____________________________________________________________________. (наименование и реквизиты документа, подтверждающего полномочия представителя заявителя) Информация для связи с заявителем: ________________________________________, (почтовый адрес) _____________________________________, _________________________________, (контактные телефоны) (при наличии адрес электронной почты) Прошу предоставить в аренду земельный участок с кадастровым номером _______________________, площадью ____________ кв.м., сроком на ____________. 1.Сведения о земельном участке: 1.1. Земельный участок имеет следующие адресные ориентиры: </w:t>
      </w:r>
      <w:r w:rsidRPr="00E84428">
        <w:rPr>
          <w:rStyle w:val="a4"/>
          <w:rFonts w:ascii="Arial" w:eastAsia="Times New Roman" w:hAnsi="Arial" w:cs="Arial"/>
          <w:color w:val="252525"/>
          <w:sz w:val="24"/>
          <w:szCs w:val="24"/>
          <w:lang w:eastAsia="ru-RU"/>
        </w:rPr>
        <w:lastRenderedPageBreak/>
        <w:t xml:space="preserve">_____________________________________________________________________. 1.2. Цель использования земельного участка ________________________ _____________________________________________________________________. Основание предоставления земельного участка без проведения торгов__________________________________________________________________ (указывается основание предоставления земельного участка без проведения торгов из числа предусмотренных пунктом 2 статьи 39.3, _____________________________________________________________________. статьей 39.5, пунктом 2 статьи 39.6, пунктом 2 статьи 39.10 Земельного кодекса Российской Федерации) Реквизиты решения о предварительном согласовании предоставления земельного участка ______________________________________________________. (указывается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_______________________________________________________________________ (указывается в случае, если земельный участок предоставляется для размещения объектов, предусмотренных этим документом и (или) этим проектом) Реквизиты решения об изъятии земельного участка для государственных или муниципальных нужд ________________________________________________________ (указывается в случае, если земельный участок предоставляется взамен земельного участка, изымаемого для государственных или муниципальных нужд) Настоящим подтверждаю: -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 -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 - что сведения, указанные в настоящем заявлении, на дату представления заявления достоверны. ______________/______________________ «__» _______ ____ г. (подпись заявителя) (Инициалы, фамилия заявителя) (дата подачи заявления)                           __________________________________________                                    (наименование                                        органа местного самоуправления)                                адрес: ____________________________________                                  от _______________________________________                                      (наименование или Ф.И.О заявителя)                                адрес: __________________________________,                                телефон: _______________, факс: ___________,                                адрес электронной </w:t>
      </w:r>
      <w:r w:rsidRPr="00E84428">
        <w:rPr>
          <w:rStyle w:val="a4"/>
          <w:rFonts w:ascii="Arial" w:eastAsia="Times New Roman" w:hAnsi="Arial" w:cs="Arial"/>
          <w:color w:val="252525"/>
          <w:sz w:val="24"/>
          <w:szCs w:val="24"/>
          <w:lang w:eastAsia="ru-RU"/>
        </w:rPr>
        <w:lastRenderedPageBreak/>
        <w:t xml:space="preserve">почты: __________________     ЗАЯВЛЕНИЕ   на приобретение земельного участка, находящегося в муниципальной собственности, в собственность без проведения торгов (для физических лиц)   От ____________________________________________________________________ (полностью ФИО заявителя) _______________________________________________________________________ (полностью адрес постоянного проживания) имеющего(ей) паспорт серия ______ № ________, ____________________________ (вид иного документа, удостоверяющего личность) выдан «__» _______ ____ г. _______________________________________________, ОГРНИП _______________________________________________________________ (когда и кем выдан) в лице ____________________________________, действовавшего(ей) на основании (полностью ФИО представителя заявителя) _______________________________________________________________________. (наименование и реквизиты документа, подтверждающего полномочия представителя заявителя) Информация для связи с заявителем: ________________________________________, (почтовый адрес) _____________________________________, _________________________________, (контактные телефоны) (при наличии адрес электронной почты) Прошу предоставить в собственность земельный участок с кадастровым номером _______________________, площадью ____________ кв.м. Сведения о земельном участке: 1.1. Земельный участок имеет следующие адресные ориентиры: _______________________________________________________________________. 1.2. Цель использования земельного участка ________________________ _______________________________________________________________________. Основание предоставления земельного участка без проведения торгов__________________________________________________________________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 Реквизиты решения о предварительном согласовании предоставления земельного участка ______________________________________________________. (указывается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 Реквизиты решения об изъятии земельного участка для государственных или муниципальных нужд _______________________________________________________________________ (указывается в случае, если земельный участок предоставляется взамен </w:t>
      </w:r>
      <w:r w:rsidRPr="00E84428">
        <w:rPr>
          <w:rStyle w:val="a4"/>
          <w:rFonts w:ascii="Arial" w:eastAsia="Times New Roman" w:hAnsi="Arial" w:cs="Arial"/>
          <w:color w:val="252525"/>
          <w:sz w:val="24"/>
          <w:szCs w:val="24"/>
          <w:lang w:eastAsia="ru-RU"/>
        </w:rPr>
        <w:lastRenderedPageBreak/>
        <w:t xml:space="preserve">земельного участка, изымаемого для государственных или муниципальных нужд) Настоящим подтверждаю: -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 -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 - что сведения, указанные в настоящем заявлении, на дату представления заявления достоверны. ______________/______________________ «__» _______ ____ г. (подпись заявителя) (Инициалы, фамилия заявителя) (дата подачи заявления)                                           __________________________________________                                    (наименование                                        органа местного самоуправления)                                адрес: ____________________________________                                  от _______________________________________                                      (наименование или Ф.И.О. заявителя                                  адрес: __________________________________,                                телефон: _______________, факс: ___________,                                                                       адрес электронной почты: _________________   ЗАЯВЛЕНИЕ на приобретение земельного участка, находящегося в муниципальной собственности, в собственность  без проведения торгов (для юридических лиц) От _________________________________________________________________________ (полное наименование юридического лица) ОГРН _____________________________ ИНН ___________________________________ ___________________________________________________________________________ (адрес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 в лице ____________________________________, действовавшего(ей) на основании (полностью должность, ФИО представителя заявителя) _______________________________________________________________________. (наименование и реквизиты документа, подтверждающего полномочия представителя заявителя) Информация для связи с заявителем: ________________________________________, (почтовый адрес) _____________________________________, _________________________________. (контактные телефоны) (при наличии адрес электронной почты) Прошу предоставить в ____________________________ земельный участок (испрашиваемое право)  с кадастровым номером _______________________, площадью ____________ кв.м. Сведения о земельном участке: 1.1. Земельный участок имеет </w:t>
      </w:r>
      <w:r w:rsidRPr="00E84428">
        <w:rPr>
          <w:rStyle w:val="a4"/>
          <w:rFonts w:ascii="Arial" w:eastAsia="Times New Roman" w:hAnsi="Arial" w:cs="Arial"/>
          <w:color w:val="252525"/>
          <w:sz w:val="24"/>
          <w:szCs w:val="24"/>
          <w:lang w:eastAsia="ru-RU"/>
        </w:rPr>
        <w:lastRenderedPageBreak/>
        <w:t xml:space="preserve">следующие адресные ориентиры: _______________________________________________________________________. 1.2. Цель использования земельного участка _____________________________________ _______________________________________________________________________. Основание предоставления земельного участка без проведения торгов _______________________________________________________________________ (указывается основание предоставления земельного участка без проведения торгов из числа предусмотренных пунктом 2 статьи 39.3, _______________________________________________________________________. статьей 39.5, пунктом 2 статьи 39.6, пунктом 2 статьи 39.10 Земельного кодекса Российской Федерации) Реквизиты решения о предварительном согласовании предоставления земельного участка ______________________________________________________. (указывается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_________________________ (указывается в случае, если земельный участок _______________________________________________________________________. предоставляется для размещения объектов, предусмотренных этим документом и (или) этим проектом) Реквизиты решения об изъятии земельного участка для государственных или муниципальных нужд __________________________________ (указывается в случае, если земельный участок предоставляется _______________________________________________________________________. взамен земельного участка, изымаемого для государственных или муниципальных нужд) Настоящим подтверждаю: -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 -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 - что сведения, указанные в настоящем заявлении, на дату представления заявления достоверны. ______________/______________________ «__» _______ ____ г. (подпись заявителя) (Инициалы, фамилия заявителя) (дата подачи заявления)                                             Приложение № 2 к Административному регламенту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w:t>
      </w:r>
      <w:r w:rsidRPr="00E84428">
        <w:rPr>
          <w:rStyle w:val="a4"/>
          <w:rFonts w:ascii="Arial" w:eastAsia="Times New Roman" w:hAnsi="Arial" w:cs="Arial"/>
          <w:color w:val="252525"/>
          <w:sz w:val="24"/>
          <w:szCs w:val="24"/>
          <w:lang w:eastAsia="ru-RU"/>
        </w:rPr>
        <w:lastRenderedPageBreak/>
        <w:t xml:space="preserve">расположенных на территории сельского поселения,  в собственность или аренду без проведения торгов»                                                                                       ПЕРЕЧЕНЬ ДОКУМЕНТОВ, ПОДТВЕРЖДАЮЩИХ ПРАВО ЗАЯВИТЕЛЯ НА ПРИОБРЕТЕНИЕ ЗЕМЕЛЬНОГО УЧАСТКА БЕЗ ПРОВЕДЕНИЯ ТОРГОВ     N п/п Основание предоставления земельного участка без проведения торгов Вид права, на котором осуществляется предоставление земельного участка бесплатно или за плату Заявитель Земельный участок 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&lt;1&gt; 1. Подпункт 1 пункта 2 статьи 39.3 Земельного кодекса Российской Федерации &lt;2&gt; (далее - Земельный кодекс) В собственность за плату Лицо, с которым заключен договор о комплексном освоении территории Земельный участок, образованный из земельного участка, предоставленного в аренду для комплексного освоения территории Договор о комплексном освоении территории * Выписка из Единого государственного реестра недвижимости (ЕГРН) об объекте недвижимости (об испрашиваемом земельном участке) &lt;3&gt;   * Утвержденный проект планировки и утвержденный проект межевания территории * Выписка из Единого государственного реестра юридических лиц (ЕГРЮЛ) о юридическом лице, являющемся заявителем   2. Подпункт 2 пункта 2 статьи 39.3 Земельного кодекса В собственность за плату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Документ, подтверждающий членство заявителя в некоммерческой организации Решение органа некоммерческой организации о распределении испрашиваемого земельного участка заявителю Договор о комплексном освоении территории * Выписка из ЕГРН об объекте недвижимости (об испрашиваемом земельном участке)   * Выписка из ЕГРЮЛ о юридическом лице, являющемся заявителем * Утвержденный проект планировки и утвержденный проект межевания территории   3. Подпункт 2 пункта 2 статьи 39.3 Земельного кодекса В собственность за плату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Решение органа некоммерческой организации о приобретении земельного участка Договор о комплексном освоении территории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w:t>
      </w:r>
      <w:r w:rsidRPr="00E84428">
        <w:rPr>
          <w:rStyle w:val="a4"/>
          <w:rFonts w:ascii="Arial" w:eastAsia="Times New Roman" w:hAnsi="Arial" w:cs="Arial"/>
          <w:color w:val="252525"/>
          <w:sz w:val="24"/>
          <w:szCs w:val="24"/>
          <w:lang w:eastAsia="ru-RU"/>
        </w:rPr>
        <w:lastRenderedPageBreak/>
        <w:t xml:space="preserve">о юридическом лице, являющемся заявителем   4. Подпункт 3 пункта 2 статьи 39.3 Земельного кодекса В собственность за плату Член садоводческого некоммерческого товарищества (СНТ) или огороднического некоммерческого товарищества (ОНТ) Садовый земельный участок или огородный земельный участок, образованный из земельного участка, предоставленного СНТ или ОНТ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 * Утвержденный проект межевания территории &lt;4&gt; * Выписка из ЕГРН об объекте недвижимости (об испрашиваемом земельном участке) * Выписка из ЕГРЮЛ в отношении СНТ или ОНТ   5. Подпункт 4 пункта 2 статьи 39.3 Земельного кодекса В собственность за плату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Решение органа некоммерческой организации о приобретении земельного участка, относящегося к имуществу общего пользования * Договор о комплексном освоении территории * Выписка из ЕГРН об объекте недвижимости (об испрашиваемом земельном участке)   * Выписка из ЕГРЮЛ о юридическом лице, являющемся заявителем   6. Подпункт 6 пункта 2 статьи 39.3 Земельного кодекса В собственность за плату Собственник здания, сооружения либо помещения в здании, сооружении Земельный участок, на котором расположено здание, сооружение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 Выписка из ЕГРН об объекте недвижимости (об испрашиваемом земельном участке) * Выписка из ЕГРН об объекте недвижимости (о здании и (или) сооружении, расположенном(ых) на испрашиваемом земельном участке) *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 Выписка из ЕГРЮЛ о юридическом лице, являющемся заявителем * Выписка из Единого </w:t>
      </w:r>
      <w:r w:rsidRPr="00E84428">
        <w:rPr>
          <w:rStyle w:val="a4"/>
          <w:rFonts w:ascii="Arial" w:eastAsia="Times New Roman" w:hAnsi="Arial" w:cs="Arial"/>
          <w:color w:val="252525"/>
          <w:sz w:val="24"/>
          <w:szCs w:val="24"/>
          <w:lang w:eastAsia="ru-RU"/>
        </w:rPr>
        <w:lastRenderedPageBreak/>
        <w:t xml:space="preserve">государственного реестра индивидуальных предпринимателей (ЕГРИП) об индивидуальном предпринимателе, являющемся заявителем   7 Подпункт 7 пункта 2 статьи 39.3 Земельного кодекса В собственность за плату Юридическое лицо, использующее земельный участок на праве постоянного (бессрочного) пользования Земельный участок, принадлежащий юридическому лицу на праве постоянного (бессрочного) пользования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Выписка из ЕГРН об объекте недвижимости (об испрашиваемом земельном участке)   * Выписка из ЕГРЮЛ о юридическом лице, являющемся заявителем   8. Подпункт 8 пункта 2 статьи 39.3 Земельного кодекса В собственность за плату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Земельный участок, находящийся в муниципальной собственности и выделенный в счет земельных долей, находящихся в муниципальной собственности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9. Подпункт 9 пункта 2 статьи 39.3 Земельного кодекса В собственность за плату Гражданин или юридическое лицо, являющиеся арендатором земельного участка, предназначенного для ведения сельскохозяйственного производства Земельный участок, предназначенный для ведения сельскохозяйственного производства и используемый на основании договора аренды более трех лет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10. Подпункт 10 пункта 2 статьи 39.3 Земельного кодекса В собственность за плату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 Выписка из ЕГРН об объекте недвижимости (об испрашиваемом земельном участке)     11. Подпункт 1 статьи 39.5 Земельного кодекса В собственность бесплатно Лицо, с которым заключен договор о развитии застроенной территории Земельный участок, образованный в границах застроенной территории, в отношении которой заключен договор о ее развитии Договор о развитии застроенной территории * Выписка из ЕГРН об объекте недвижимости (об испрашиваемом земельном участке)   * Утвержденный проект планировки и утвержденный проект межевания территории * Выписка из ЕГРЮЛ о </w:t>
      </w:r>
      <w:r w:rsidRPr="00E84428">
        <w:rPr>
          <w:rStyle w:val="a4"/>
          <w:rFonts w:ascii="Arial" w:eastAsia="Times New Roman" w:hAnsi="Arial" w:cs="Arial"/>
          <w:color w:val="252525"/>
          <w:sz w:val="24"/>
          <w:szCs w:val="24"/>
          <w:lang w:eastAsia="ru-RU"/>
        </w:rPr>
        <w:lastRenderedPageBreak/>
        <w:t xml:space="preserve">юридическом лице, являющемся заявителем   12. Подпункт 2 статьи 39.5 Земельного кодекса В собственность бесплатно Религиозная организация, имеющая в собственности здания или сооружения религиозного или благотворительного назначения Земельный участок, на котором расположены здания или сооружения религиозного или благотворительного назначения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 Выписка из ЕГРН об объекте недвижимости (об испрашиваемом земельном участке) * Выписка из ЕГРН об объекте недвижимости (о здании и (или) сооружении, расположенном(ых) на испрашиваемом земельном участке)   * Выписка из ЕГРЮЛ о юридическом лице, являющемся заявителем   13. Подпункт 3 статьи 39.5 Земельного кодекса В общую долевую собственность бесплатно Лицо, уполномоченное на подачу заявления решением общего собрания членов СНТ или ОНТ 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 Утвержденный проект межевания территории &lt;4&gt; * Выписка из ЕГРН об объекте недвижимости (об испрашиваемом земельном участке) * Выписка из ЕГРЮЛ в отношении СНТ или ОНТ   14. Подпункт 4 статьи 39.5 Земельного кодекса В собственность бесплатно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 Выписка из ЕГРН об объекте недвижимости (об испрашиваемом земельном участке)       15. Подпункт 5 статьи 39.5 Земельного кодекса В собственность бесплатно Гражданин, работающий по основному месту работы в муниципальных </w:t>
      </w:r>
      <w:r w:rsidRPr="00E84428">
        <w:rPr>
          <w:rStyle w:val="a4"/>
          <w:rFonts w:ascii="Arial" w:eastAsia="Times New Roman" w:hAnsi="Arial" w:cs="Arial"/>
          <w:color w:val="252525"/>
          <w:sz w:val="24"/>
          <w:szCs w:val="24"/>
          <w:lang w:eastAsia="ru-RU"/>
        </w:rPr>
        <w:lastRenderedPageBreak/>
        <w:t xml:space="preserve">образованиях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Приказ о приеме на работу, выписка из трудовой книжки или трудовой договор (контракт) * Выписка из ЕГРН об объекте недвижимости (об испрашиваемом земельном участке)     16. Подпункт 6 статьи 39.5 Земельного кодекса В собственность бесплатно Граждане, имеющие трех и более детей Случаи предоставления земельных участков устанавливаются законом субъекта Российской Федерации Документы, подтверждающие условия предоставления земельных участков в соответствии с законодательством субъектов Российской Федерации * Выписка из ЕГРН об объекте недвижимости (об испрашиваемом земельном участке)     17. Подпункт 7 статьи 39.5 Земельного кодекса В собственность бесплатно Отдельные категории граждан и (или) некоммерческие организации, созданные гражданами, устанавливаемые федеральным законом Случаи предоставления земельных участков устанавливаются федеральным законом Документы, подтверждающие право на приобретение земельного участка, установленные законодательством Российской Федерации * Выписка из ЕГРН об объекте недвижимости (об испрашиваемом земельном участке)     18. Подпункт 7 статьи 39.5 Земельного кодекса В собственность бесплатно Отдельные категории граждан, устанавливаемые законом субъекта Российской Федерации Случаи предоставления земельных участков устанавливаются законом субъекта Российской Федерации Документы, подтверждающие право на приобретение земельного участка, установленные законом субъекта Российской Федерации 19. Подпункт 8 статьи 39.5 Земельного кодекса В собственность бесплатно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Случаи предоставления земельных участков устанавливаются законом субъекта Российской Федерации Документы, подтверждающие право на приобретение земельного участка, установленные законом субъекта Российской Федерации 20. Подпункт 1 пункта 2 статьи 39.6 Земельного кодекса В аренду Юридическое лицо Определяется в соответствии с указом или распоряжением Президента Российской Федерации * Указ или распоряжение Президента Российской Федерации * Выписка из ЕГРН об объекте недвижимости (об испрашиваемом земельном участке)   * Выписка из ЕГРЮЛ о юридическом лице, являющемся заявителем   21. Подпункт 2 пункта 2 статьи 39.6 Земельного кодекса В аренду Юридическое лицо Земельный участок, предназначенный для размещения объектов социально-культурного назначения, реализации масштабных инвестиционных проектов * Распоряжение Правительства Российской Федерации * Выписка из ЕГРН об объекте недвижимости (об испрашиваемом земельном участке)   * Выписка из ЕГРЮЛ о юридическом лице, являющемся заявителем   22. Подпункт 3 </w:t>
      </w:r>
      <w:r w:rsidRPr="00E84428">
        <w:rPr>
          <w:rStyle w:val="a4"/>
          <w:rFonts w:ascii="Arial" w:eastAsia="Times New Roman" w:hAnsi="Arial" w:cs="Arial"/>
          <w:color w:val="252525"/>
          <w:sz w:val="24"/>
          <w:szCs w:val="24"/>
          <w:lang w:eastAsia="ru-RU"/>
        </w:rPr>
        <w:lastRenderedPageBreak/>
        <w:t xml:space="preserve">пункта 2 статьи 39.6 Земельного кодекса В аренду Юридическое лицо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 Распоряжение высшего должностного лица субъекта Российской Федерации * Выписка из ЕГРН об объекте недвижимости (об испрашиваемом земельном участке)   * Выписка из ЕГРЮЛ о юридическом лице, являющемся заявителем   23. Подпункт 4 пункта 2 статьи 39.6 Земельного кодекса В аренду Юридическое лицо Земельный участок, предназначенный для выполнения международных обязательств Договор, соглашение или иной документ, предусматривающий выполнение международных обязательств 24. Подпункт 4 пункта 2 статьи 39.6 Земельного кодекса В аренду Юридическое лицо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 Выписка из ЕГРН об объекте недвижимости (об испрашиваемом земельном участке)   * Выписка из ЕГРЮЛ о юридическом лице, являющемся заявителем   25. Подпункт 5 пункта 2 статьи 39.6 Земельного кодекса В аренду Арендатор земельного участка, находящегося в государственной или муниципальной собственности, из которого образован испрашиваемый земельный участок Земельный участок, образованный из земельного участка, находящегося в государственной или муниципальной собственности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 &lt;5&gt; * Выписка из ЕГРН об объекте недвижимости (об испрашиваемом земельном участке)   * Выписка из ЕГРЮЛ о юридическом лице, являющемся заявителем   26. Подпункт 5 пункта 2 статьи 39.6 Земельного кодекса В аренду Арендатор земельного участка, предоставленного для комплексного освоения территории, из которого образован испрашиваемый земельный участок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27. </w:t>
      </w:r>
      <w:r w:rsidRPr="00E84428">
        <w:rPr>
          <w:rStyle w:val="a4"/>
          <w:rFonts w:ascii="Arial" w:eastAsia="Times New Roman" w:hAnsi="Arial" w:cs="Arial"/>
          <w:color w:val="252525"/>
          <w:sz w:val="24"/>
          <w:szCs w:val="24"/>
          <w:lang w:eastAsia="ru-RU"/>
        </w:rPr>
        <w:lastRenderedPageBreak/>
        <w:t xml:space="preserve">Подпункт 6 пункта 2 статьи 39.6 Земельного кодекса В аренду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28. Подпункт 6 пункта 2 статьи 39.6 Земельного кодекса В аренду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Договор о комплексном освоении территории Решение органа некоммерческой организации о приобретении земельного участка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29. Подпункт 7 пункта 2 статьи 39.6 Земельного кодекса В аренду Член СНТ или ОНТ Садовый земельный участок или огородный земельный участок, образованный из земельного участка, предоставленного СНТ или ОНТ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 * Утвержденный проект межевания территории &lt;4&gt; * Выписка из ЕГРН об объекте недвижимости (об испрашиваемом земельном участке) * Выписка из ЕГРЮЛ в отношении СНТ или ОНТ   30.. Подпункт 8 пункта 2 статьи 39.6 Земельного кодекса В аренду со множественностью лиц на стороне арендатора Лицо, уполномоченное на подачу заявления решением общего собрания членов СНТ или ОНТ Ограниченный в обороте земельный участок общего назначения, расположенный в границах территории садоводства или огородничества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w:t>
      </w:r>
      <w:r w:rsidRPr="00E84428">
        <w:rPr>
          <w:rStyle w:val="a4"/>
          <w:rFonts w:ascii="Arial" w:eastAsia="Times New Roman" w:hAnsi="Arial" w:cs="Arial"/>
          <w:color w:val="252525"/>
          <w:sz w:val="24"/>
          <w:szCs w:val="24"/>
          <w:lang w:eastAsia="ru-RU"/>
        </w:rPr>
        <w:lastRenderedPageBreak/>
        <w:t xml:space="preserve">приобретении права аренды земельного участка общего назначения, расположенного в границах территории садоводства или огородничества * Утвержденный проект межевания территории &lt;4&gt; * Выписка из ЕГРН об объекте недвижимости (об испрашиваемом земельном участке) * Выписка из ЕГРЮЛ в отношении СНТ или ОНТ   31. Подпункт 9 пункта 2 статьи 39.6 Земельного кодекса В аренду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Земельный участок, на котором расположены здания, сооружения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 Выписка из ЕГРН об объекте недвижимости (об испрашиваемом земельном участке) * Выписка из ЕГРН об объекте недвижимости (о здании и (или) сооружении, расположенном(ых) на испрашиваемом земельном участке) * Выписка из ЕГРЮЛ о юридическом лице, являющемся заявителем *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32.. 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Федерации &lt;5.1&gt; В аренду Собственник объекта незавершенного строительства Земельный участок, на котором расположен объект незавершенного строительства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 Выписка из ЕГРН об объекте недвижимости (об испрашиваемом земельном участке) * Выписка из ЕГРН об объекте недвижимости (об объекте незавершенного строительства, расположенном на испрашиваемом земельном участке) * Выписка из ЕГРЮЛ </w:t>
      </w:r>
      <w:r w:rsidRPr="00E84428">
        <w:rPr>
          <w:rStyle w:val="a4"/>
          <w:rFonts w:ascii="Arial" w:eastAsia="Times New Roman" w:hAnsi="Arial" w:cs="Arial"/>
          <w:color w:val="252525"/>
          <w:sz w:val="24"/>
          <w:szCs w:val="24"/>
          <w:lang w:eastAsia="ru-RU"/>
        </w:rPr>
        <w:lastRenderedPageBreak/>
        <w:t xml:space="preserve">о юридическом лице, являющемся заявителем   33. Подпункт 11 пункта 2 статьи 39.6 Земельного кодекса В аренду Юридическое лицо, использующее земельный участок на праве постоянного (бессрочного) пользования Земельный участок, принадлежащий юридическому лицу на праве постоянного (бессрочного) пользования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Выписка из ЕГРН об объекте недвижимости (об испрашиваемом земельном участке)   * Выписка из ЕГРЮЛ о юридическом лице, являющемся заявителем   34. Подпункт 12 пункта 2 статьи 39.6 Земельного кодекса В аренду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Земельный участок, находящийся в муниципальной собственности и выделенный в счет земельных долей, находящихся в муниципальной собственности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35. Подпункт 13 пункта 2 статьи 39.6 Земельного кодекса В аренду Лицо, с которым заключен договор о развитии застроенной территории Земельный участок, образованный в границах застроенной территории, в отношении которой заключен договор о ее развитии Договор о развитии застроенной территории * Выписка из ЕГРН об объекте недвижимости (об испрашиваемом земельном участке)   * Утвержденный проект планировки и утвержденный проект межевания территории * Выписка из ЕГРЮЛ о юридическом лице, являющемся заявителем 36. Подпункт 13.1 пункта 2 статьи 39.6 Земельного кодекса В аренду Юридическое лицо, с которым заключен договор об освоении территории в целях строительства стандартного жилья Земельный участок, предназначенный для освоения территории в целях строительства стандартного жилья Договор об освоении территории в целях строительства стандартного жилья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37. Подпункт 13.1 пункта 2 статьи 39.6 Земельного кодекса В аренду Юридическое лицо, с которым заключен договор о комплексном освоении территории в целях строительства стандартного жилья Земельный участок, предназначенный для комплексного освоения территории в целях строительства стандартного жилья Договор о комплексном освоении территории в целях строительства стандартного жилья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38. Подпункты 13.2 и 13.3 пункта 2 статьи 39.6 Земельного кодекса В аренду Юридическое лицо, с </w:t>
      </w:r>
      <w:r w:rsidRPr="00E84428">
        <w:rPr>
          <w:rStyle w:val="a4"/>
          <w:rFonts w:ascii="Arial" w:eastAsia="Times New Roman" w:hAnsi="Arial" w:cs="Arial"/>
          <w:color w:val="252525"/>
          <w:sz w:val="24"/>
          <w:szCs w:val="24"/>
          <w:lang w:eastAsia="ru-RU"/>
        </w:rPr>
        <w:lastRenderedPageBreak/>
        <w:t xml:space="preserve">которым заключен договор о комплексном развитии территории Земельный участок, предназначенный для комплексного развития территории и строительства объектов коммунальной, транспортной, социальной инфраструктур Договор о комплексном развитии территории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39. Подпункт 14 пункта 2 статьи 39.6 Земельного кодекса В аренду Гражданин, имеющий право на первоочередное или внеочередное приобретение земельных участков Случаи предоставления земельных участков устанавливаются федеральным законом или законом субъекта Российской Федерации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 Выписка из ЕГРН об объекте недвижимости (об испрашиваемом земельном участке)     40. Подпункт 15 пункта 2 статьи 39.6 Земельного кодекса В аренду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Решение о предварительном согласовании предоставления земельного участка, если такое решение принято иным уполномоченным органом * Выписка из ЕГРН об объекте недвижимости (об испрашиваемом земельном участке)   41. Подпункт 16 пункта 2 статьи 39.6 Земельного кодекса В аренду Гражданин или юридическое лицо, у которого изъят для государственных или муниципальных нужд предоставленный на праве аренды земельный участок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 Выписка из ЕГРН об объекте недвижимости (об испрашиваемом земельном участке)   * Выписка из ЕГРЮЛ о юридическом лице, являющемся заявителем   42. Подпункт 17 пункта 2 статьи 39.6 Земельного кодекса В аренду Религиозная организация Земельный участок, предназначенный для осуществления сельскохозяйственного производства * Выписка из ЕГРН об объекте недвижимости (об испрашиваемом земельном участке)   * Выписка из ЕГРЮЛ о юридическом лице, являющемся заявителем   43. Подпункт 17 пункта 2 статьи 39.6 Земельного кодекса В аренду Казачье общество Земельный участок, предназначенный для осуществления сельскохозяйственного производства, сохранения и развития </w:t>
      </w:r>
      <w:r w:rsidRPr="00E84428">
        <w:rPr>
          <w:rStyle w:val="a4"/>
          <w:rFonts w:ascii="Arial" w:eastAsia="Times New Roman" w:hAnsi="Arial" w:cs="Arial"/>
          <w:color w:val="252525"/>
          <w:sz w:val="24"/>
          <w:szCs w:val="24"/>
          <w:lang w:eastAsia="ru-RU"/>
        </w:rPr>
        <w:lastRenderedPageBreak/>
        <w:t xml:space="preserve">традиционного образа жизни и хозяйствования казачьих обществ Свидетельство о внесении казачьего общества в государственный Реестр казачьих обществ в Российской Федерации * Выписка из ЕГРН об объекте недвижимости (об испрашиваемом земельном участке)   * Выписка из ЕГРЮЛ о юридическом лице, являющемся заявителем   44. Подпункт 18 пункта 2 статьи 39.6 Земельного кодекса В аренду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Земельный участок, ограниченный в обороте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 Выписка из ЕГРН об объекте недвижимости (об испрашиваемом земельном участке)   * Выписка из ЕГРЮЛ о юридическом лице, являющемся заявителем   45. Подпункт 19 пункта 2 статьи 39.6 Земельного кодекса В аренду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 Выписка из ЕГРН об объекте недвижимости (об испрашиваемом земельном участке)     46. Подпункт 20 пункта 2 статьи 39.6 Земельного кодекса В аренду Недропользователь Земельный участок, необходимый для проведения работ, связанных с пользованием недрами Выдержка из лицензии на пользование недрами, подтверждающая границы горного отвода (за исключением сведений, содержащих государственную тайну) * Выписка из ЕГРН об объекте недвижимости (об испрашиваемом земельном участке)   * Выписка из ЕГРЮЛ о юридическом лице, являющемся заявителем   47. Подпункт 21 пункта 2 статьи 39.6 Земельного кодекса В аренду Резидент особой экономической зоны Земельный участок, расположенный в границах особой экономической зоны или на прилегающей к ней территории Свидетельство, удостоверяющее регистрацию лица в качестве резидента особой экономической зоны * Выписка из ЕГРН об объекте недвижимости (об испрашиваемом земельном участке)   * Выписка из ЕГРЮЛ о юридическом лице, являющемся заявителем 48. Подпункт 21 пункта 2 статьи 39.6 Земельного кодекса В аренду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Земельный участок, расположенный в границах особой экономической зоны или на прилегающей к ней территории Соглашение об управлении особой экономической зоной * Выписка из ЕГРН об объекте недвижимости </w:t>
      </w:r>
      <w:r w:rsidRPr="00E84428">
        <w:rPr>
          <w:rStyle w:val="a4"/>
          <w:rFonts w:ascii="Arial" w:eastAsia="Times New Roman" w:hAnsi="Arial" w:cs="Arial"/>
          <w:color w:val="252525"/>
          <w:sz w:val="24"/>
          <w:szCs w:val="24"/>
          <w:lang w:eastAsia="ru-RU"/>
        </w:rPr>
        <w:lastRenderedPageBreak/>
        <w:t xml:space="preserve">(об испрашиваемом земельном участке)   * Выписка из ЕГРЮЛ о юридическом лице, являющемся заявителем   49. Подпункт 22 пункта 2 статьи 39.6 Земельного кодекса В аренду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Соглашение о взаимодействии в сфере развития инфраструктуры особой экономической зоны     * Выписка из ЕГРЮЛ о юридическом лице, являющемся заявителем 50. Подпункт 23 пункта 2 статьи 39.6 Земельного кодекса В аренду Лицо, с которым заключено концессионное соглашение Земельный участок, необходимый для осуществления деятельности, предусмотренной концессионным соглашением Концессионное соглашение * Выписка из ЕГРН об объекте недвижимости (об испрашиваемом земельном участке)   * Выписка из ЕГРЮЛ о юридическом лице, являющемся заявителем 51. Подпункт 23.1 пункта 2 статьи 39.6 Земельного кодекса В аренду Лицо, заключившее договор об освоении территории в целях строительства и эксплуатации наемного дома коммерческого использования Земельный участок, предназначенный для освоения территории в целях строительства и эксплуатации наемного дома коммерческого использования Договор об освоении территории в целях строительства и эксплуатации наемного дома коммерческого использования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52. Подпункт 23.1 пункта 2 статьи 39.6 Земельного кодекса В аренду Юридическое лицо, заключившее договор об освоении территории в целях строительства и эксплуатации наемного дома социального использования Земельный участок, предназначенный для освоения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социального использования * Утвержденный проект планировки и утвержденный проект межевания территории * Выписка из ЕГРН об объекте недвижимости (об испрашиваемом земельном участке)   * Выписка из ЕГРЮЛ о юридическом лице, являющемся заявителем   53 Подпункт 23.2 пункта 2 статьи 39.6 Земельного кодекса В аренду Юридическое лицо, с которым заключен специальный инвестиционный контракт Земельный участок, необходимый для осуществления деятельности, предусмотренной специальным инвестиционным контрактом Специальный инвестиционный контракт * Выписка из ЕГРН об объекте недвижимости (об испрашиваемом земельном участке) * Выписка из ЕГРЮЛ о юридическом лице, являющемся заявителем   54 Подпункт 24 пункта 2 статьи 39.6 Земельного кодекса В аренду Лицо, с которым заключено охотхозяйственное соглашение Земельный участок, необходимый для осуществления видов деятельности </w:t>
      </w:r>
      <w:r w:rsidRPr="00E84428">
        <w:rPr>
          <w:rStyle w:val="a4"/>
          <w:rFonts w:ascii="Arial" w:eastAsia="Times New Roman" w:hAnsi="Arial" w:cs="Arial"/>
          <w:color w:val="252525"/>
          <w:sz w:val="24"/>
          <w:szCs w:val="24"/>
          <w:lang w:eastAsia="ru-RU"/>
        </w:rPr>
        <w:lastRenderedPageBreak/>
        <w:t xml:space="preserve">в сфере охотничьего хозяйства Охотхозяйственное соглашение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55. Подпункт 25 пункта 2 статьи 39.6 Земельного кодекса В аренду Лицо, испрашивающее земельный участок для размещения водохранилища и (или) гидротехнического сооружения Земельный участок, предназначенный для размещения водохранилища и (или) гидротехнического сооружения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56. Подпункт 26 пункта 2 статьи 39.6 Земельного кодекса В аренду Государственная компания "Российские автомобильные дороги" 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 Выписка из ЕГРН об объекте недвижимости (об испрашиваемом земельном участке)   * Выписка из ЕГРЮЛ о юридическом лице, являющемся заявителем   57. Подпункт 27 пункта 2 статьи 39.6 Земельного кодекса В аренду Открытое акционерное общество "Российские железные дороги" 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 Выписка из ЕГРН об объекте недвижимости (об испрашиваемом земельном участке)   * Выписка из ЕГРЮЛ о юридическом лице, являющемся заявителем   58. Подпункт 28 пункта 2 статьи 39.6 Земельного кодекса В аренду Резидент зоны территориального развития, включенный в реестр резидентов зоны территориального развития Земельный участок в границах зоны территориального развития Инвестиционная декларация, в составе которой представлен инвестиционный проект * Выписка из ЕГРН об объекте недвижимости (об испрашиваемом земельном участке)   * Выписка из ЕГРЮЛ о юридическом лице, являющемся заявителем   59. Подпункт 29 пункта 2 статьи 39.6 Земельного кодекса В аренду Лицо, обладающее правом на добычу (вылов) водных биологических ресурсов 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 Выписка из ЕГРН об объекте недвижимости (об испрашиваемом земельном участке)   * Выписка из ЕГРЮЛ о юридическом лице, являющемся заявителем   60. Подпункт 30 пункта 2 статьи 39.6 Земельного кодекса В аренду Юридическое лицо, </w:t>
      </w:r>
      <w:r w:rsidRPr="00E84428">
        <w:rPr>
          <w:rStyle w:val="a4"/>
          <w:rFonts w:ascii="Arial" w:eastAsia="Times New Roman" w:hAnsi="Arial" w:cs="Arial"/>
          <w:color w:val="252525"/>
          <w:sz w:val="24"/>
          <w:szCs w:val="24"/>
          <w:lang w:eastAsia="ru-RU"/>
        </w:rPr>
        <w:lastRenderedPageBreak/>
        <w:t xml:space="preserve">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 Выписка из ЕГРН об объекте недвижимости (об испрашиваемом земельном участке)   * Выписка из ЕГРЮЛ о юридическом лице, являющемся заявителем   61. Подпункт 31 пункта 2 статьи 39.6 Земельного кодекса В аренду Гражданин или юридическое лицо, являющиеся арендатором земельного участка, предназначенного для ведения сельскохозяйственного производства Земельный участок, предназначенный для ведения сельскохозяйственного производства и используемый на основании договора аренды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62. Подпункт 32 пункта 2 статьи 39.6 Земельного кодекса В аренду Арендатор земельного участка, имеющий право на заключение нового договора аренды земельного участка Земельный участок, используемый на основании договора аренды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Выписка из ЕГРН об объекте недвижимости (об испрашиваемом земельном участке)   * Выписка из ЕГРЮЛ о юридическом лице, являющемся заявителем   63. Подпункт 33 пункта 2 статьи 39.6 Земельного кодекса В аренду Резидент свободного порта Владивосток Земельный участок, расположенный на территории свободного порта Владивосток Свидетельство, удостоверяющее регистрацию лица в качестве резидента свободного порта Владивосток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64. Подпункт 1 пункта 2 статьи 39.9 Земельного кодекса В постоянное (бессрочное) пользование Орган государственной власти Земельный участок, необходимый для осуществления органами государственной власти своих полномочий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65. Подпункт 1 пункта 2 статьи 39.9 Земельного кодекса В постоянное </w:t>
      </w:r>
      <w:r w:rsidRPr="00E84428">
        <w:rPr>
          <w:rStyle w:val="a4"/>
          <w:rFonts w:ascii="Arial" w:eastAsia="Times New Roman" w:hAnsi="Arial" w:cs="Arial"/>
          <w:color w:val="252525"/>
          <w:sz w:val="24"/>
          <w:szCs w:val="24"/>
          <w:lang w:eastAsia="ru-RU"/>
        </w:rPr>
        <w:lastRenderedPageBreak/>
        <w:t xml:space="preserve">(бессрочное) пользование Орган местного самоуправления Земельный участок, необходимый для осуществления органами местного самоуправления своих полномочий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66. Подпункт 2 пункта 2 статьи 39.9 Земельного кодекса В постоянное (бессрочное) пользование Государственное или муниципальное учреждение (бюджетное, казенное, автономное) Земельный участок, необходимый для осуществления деятельности государственного или муниципального учреждения (бюджетного, казенного, автономного)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67. Подпункт 3 пункта 2 статьи 39.9 Земельного кодекса В постоянное (бессрочное) пользование Казенное предприятие Земельный участок, необходимый для осуществления деятельности казенного предприятия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68. Подпункт 4 пункта 2 статьи 39.9 Земельного кодекса В постоянное (бессрочное) пользование Центр исторического наследия президентов Российской Федерации, прекративших исполнение своих полномочий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69. Подпункт 1 пункта 2 статьи 39.10 Земельного кодекса В безвозмездное пользование Орган государственной власти Земельный участок, необходимый для осуществления органами государственной власти своих полномочий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70. Подпункт 1 пункта 2 статьи 39.10 Земельного кодекса В безвозмездное пользование Орган местного самоуправления Земельный участок, необходимый для осуществления органами местного самоуправления своих полномочий Документы, предусмотренные </w:t>
      </w:r>
      <w:r w:rsidRPr="00E84428">
        <w:rPr>
          <w:rStyle w:val="a4"/>
          <w:rFonts w:ascii="Arial" w:eastAsia="Times New Roman" w:hAnsi="Arial" w:cs="Arial"/>
          <w:color w:val="252525"/>
          <w:sz w:val="24"/>
          <w:szCs w:val="24"/>
          <w:lang w:eastAsia="ru-RU"/>
        </w:rPr>
        <w:lastRenderedPageBreak/>
        <w:t xml:space="preserve">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71. Подпункт 1 пункта 2 статьи 39.10 Земельного кодекса В безвозмездное пользование Государственное или муниципальное учреждение (бюджетное, казенное, автономное) Земельный участок, необходимый для осуществления деятельности государственного или муниципального учреждения (бюджетного, казенного, автономного)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72. Подпункт 1 пункта 2 статьи 39.10 Земельного кодекса В безвозмездное пользование Казенное предприятие Земельный участок, необходимый для осуществления деятельности казенного предприятия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73 Подпункт 1 пункта 2 статьи 39.10 Земельного кодекса В безвозмездное пользование Центр исторического наследия президентов Российской Федерации, прекративших исполнение своих полномочий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 Выписка из ЕГРН об объекте недвижимости (об испрашиваемом земельном участке)   * Выписка из ЕГРЮЛ о юридическом лице, являющемся заявителем   74. Подпункт 2 пункта 2 статьи 39.10 Земельного кодекса В безвозмездное пользование Работник организации, которой земельный участок предоставлен на праве постоянного (бессрочного) пользования Земельный участок, предоставляемый в виде служебного надела Приказ о приеме на работу, выписка из трудовой книжки или трудовой договор (контракт) * Выписка из ЕГРН об объекте недвижимости (об испрашиваемом земельном участке)     75. Подпункт 3 пункта 2 статьи 39.10 Земельного кодекса В безвозмездное пользование Религиозная организация Земельный участок, предназначенный для размещения зданий, сооружения религиозного или благотворительного назначения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 Выписка из ЕГРН об объекте недвижимости (об испрашиваемом земельном участке) * Выписка из ЕГРН </w:t>
      </w:r>
      <w:r w:rsidRPr="00E84428">
        <w:rPr>
          <w:rStyle w:val="a4"/>
          <w:rFonts w:ascii="Arial" w:eastAsia="Times New Roman" w:hAnsi="Arial" w:cs="Arial"/>
          <w:color w:val="252525"/>
          <w:sz w:val="24"/>
          <w:szCs w:val="24"/>
          <w:lang w:eastAsia="ru-RU"/>
        </w:rPr>
        <w:lastRenderedPageBreak/>
        <w:t xml:space="preserve">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 Выписка из ЕГРЮЛ о юридическом лице, являющемся заявителем   76. Подпункт 4 пункта 2 статьи 39.10 Земельного кодекса В безвозмездное пользование Религиозная организация, которой на праве безвозмездного пользования предоставлены здания, сооружения Земельный участок, на котором расположены здания, сооружения, предоставленные религиозной организации на праве безвозмездного пользования 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 Выписка из ЕГРН об объекте недвижимости (об испрашиваемом земельном участке) * Выписка из ЕГРН об объекте недвижимости (о здании и (или) сооружении, расположенном(ых) на испрашиваемом земельном участке)   * Выписка из ЕГРЮЛ о юридическом лице, являющемся заявителем   77. Подпункт 5 пункта 2 статьи 39.10 Земельного кодекса В безвозмездное пользование 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 Выписка из ЕГРН об объекте недвижимости (об испрашиваемом земельном участке)   * Выписка из ЕГРЮЛ о юридическом лице, являющемся заявителем   78. Подпункт 10 пункта 2 статьи 39.3, подпункт 15 пункта 2 статьи 39.6, подпункт 6 пункта 2 статьи 39.10 Земельного кодекса В собственность за плату, в аренду, в безвозмездное пользование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w:t>
      </w:r>
      <w:r w:rsidRPr="00E84428">
        <w:rPr>
          <w:rStyle w:val="a4"/>
          <w:rFonts w:ascii="Arial" w:eastAsia="Times New Roman" w:hAnsi="Arial" w:cs="Arial"/>
          <w:color w:val="252525"/>
          <w:sz w:val="24"/>
          <w:szCs w:val="24"/>
          <w:lang w:eastAsia="ru-RU"/>
        </w:rPr>
        <w:lastRenderedPageBreak/>
        <w:t xml:space="preserve">хозяйством его деятельности 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79. Подпункт 7 пункта 2 статьи 39.10 Земельного кодекса В безвозмездное пользование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Приказ о приеме на работу, выписка из трудовой книжки или трудовой договор (контракт) * Выписка из ЕГРН об объекте недвижимости (об испрашиваемом земельном участке)     80. Подпункт 8 пункта 2 статьи 39.10 Земельного кодекса В безвозмездное пользование Гражданину, которому предоставлено служебное жилое помещение в виде жилого дома Земельный участок, на котором находится служебное жилое помещение в виде жилого дома Договор найма служебного жилого помещения * Выписка из ЕГРН об объекте недвижимости (об испрашиваемом земельном участке)     81. Подпункт 9 пункта 2 статьи 39.10 Земельного кодекса В безвозмездное пользование Гражданин, испрашивающий земельный участок для сельскохозяйственной деятельности (в том числе пчеловодства) для собственных нужд Лесной участок * Выписка из ЕГРН об объекте недвижимости (об испрашиваемом земельном участке)     82. Подпункт 10 пункта 2 статьи 39.10 Земельного кодекса В безвозмездное пользование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 Выписка из ЕГРН об объекте недвижимости (об испрашиваемом земельном участке)   * Выписка из ЕГРЮЛ о юридическом лице, являющемся заявителем * Выписка из ЕГРИП об индивидуальном предпринимателе, являющемся заявителем   83. Подпункт 11 пункта 2 статьи 39.10 Земельного кодекса В безвозмездное пользование СНТ или ОНТ Земельный участок, предназначенный для </w:t>
      </w:r>
      <w:r w:rsidRPr="00E84428">
        <w:rPr>
          <w:rStyle w:val="a4"/>
          <w:rFonts w:ascii="Arial" w:eastAsia="Times New Roman" w:hAnsi="Arial" w:cs="Arial"/>
          <w:color w:val="252525"/>
          <w:sz w:val="24"/>
          <w:szCs w:val="24"/>
          <w:lang w:eastAsia="ru-RU"/>
        </w:rPr>
        <w:lastRenderedPageBreak/>
        <w:t xml:space="preserve">ведения гражданами садоводства или огородничества для собственных нужд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 Выписка из ЕГРН об объекте недвижимости (об испрашиваемом земельном участке) * Выписка из ЕГРЮЛ в отношении СНТ или ОНТ   84. Подпункт 12 пункта 2 статьи 39.10 Земельного кодекса В безвозмездное пользование Некоммерческая организация, созданная гражданами в целях жилищного строительства Земельный участок, предназначенный для жилищного строительства Решение о создании некоммерческой организации * Выписка из ЕГРН об объекте недвижимости (об испрашиваемом земельном участке)   * Выписка из ЕГРЮЛ о юридическом лице, являющемся заявителем   85. Подпункт 13 пункта 2 статьи 39.10 Земельного кодекса В безвозмездное пользование Лица, относящиеся к коренным малочисленным народам Севера, Сибири и Дальнего Востока, и их общины 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 * Выписка из ЕГРН об объекте недвижимости (об испрашиваемом земельном участке) *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 Выписка из ЕГРЮЛ о юридическом лице, являющемся заявителем   86. Подпункт 14 пункта 2 статьи 39.10 Земельного кодекса В безвозмездное пользование Лицо, с которым в соответствии с Федеральным законом от 29 декабря 2012 г. N 275-ФЗ "О государственном оборонном заказе" &lt;7&gt;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r w:rsidRPr="00E84428">
        <w:rPr>
          <w:rStyle w:val="a4"/>
          <w:rFonts w:ascii="Arial" w:eastAsia="Times New Roman" w:hAnsi="Arial" w:cs="Arial"/>
          <w:color w:val="252525"/>
          <w:sz w:val="24"/>
          <w:szCs w:val="24"/>
          <w:lang w:eastAsia="ru-RU"/>
        </w:rPr>
        <w:lastRenderedPageBreak/>
        <w:t>Государственный контракт * Выписка из ЕГРН об объекте недвижимости (об испрашиваемом земельном участке)   * Выписка из ЕГРЮЛ о юридическом лице, являющемся заявителем   87. Подпункт 15 пункта 2 статьи 39.10 Земельного кодекса В безвозмездное пользование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Земельный участок, предназначенный для жилищного строительства Решение субъекта Российской Федерации о создании некоммерческой организации * Выписка из ЕГРН об объекте недвижимости (об испрашиваемом земельном участке)   * Выписка из ЕГРЮЛ о юридическом лице, являющемся заявителем   88. Подпункт 16 пункта 2 статьи 39.10 Земельного кодекса В безвозмездное пользование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Земельный участок, предоставляемый взамен земельного участка, изъятого для государственных или муниципальных нужд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 Выписка из ЕГРН об объекте недвижимости (об испрашиваемом земельном участке)   * Выписка из ЕГРЮЛ о юридическом лице, являющемся заявителем                   -------------------------------- &lt;1&gt;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 &lt;2&gt;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sectPr w:rsidR="00B16420" w:rsidRPr="00E84428"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1C6E06"/>
    <w:rsid w:val="0033579B"/>
    <w:rsid w:val="00346A27"/>
    <w:rsid w:val="0037368D"/>
    <w:rsid w:val="003D7ED0"/>
    <w:rsid w:val="00404141"/>
    <w:rsid w:val="00411D8C"/>
    <w:rsid w:val="004270DB"/>
    <w:rsid w:val="00571B26"/>
    <w:rsid w:val="006636CA"/>
    <w:rsid w:val="007225C0"/>
    <w:rsid w:val="008D241E"/>
    <w:rsid w:val="0091188B"/>
    <w:rsid w:val="009511F7"/>
    <w:rsid w:val="009C44AA"/>
    <w:rsid w:val="009F7B91"/>
    <w:rsid w:val="00B16420"/>
    <w:rsid w:val="00B56A06"/>
    <w:rsid w:val="00E8384A"/>
    <w:rsid w:val="00E84428"/>
    <w:rsid w:val="00EB7BE8"/>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658381957">
      <w:bodyDiv w:val="1"/>
      <w:marLeft w:val="0"/>
      <w:marRight w:val="0"/>
      <w:marTop w:val="0"/>
      <w:marBottom w:val="0"/>
      <w:divBdr>
        <w:top w:val="none" w:sz="0" w:space="0" w:color="auto"/>
        <w:left w:val="none" w:sz="0" w:space="0" w:color="auto"/>
        <w:bottom w:val="none" w:sz="0" w:space="0" w:color="auto"/>
        <w:right w:val="none" w:sz="0" w:space="0" w:color="auto"/>
      </w:divBdr>
    </w:div>
    <w:div w:id="770079257">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23969</Words>
  <Characters>136624</Characters>
  <Application>Microsoft Office Word</Application>
  <DocSecurity>0</DocSecurity>
  <Lines>1138</Lines>
  <Paragraphs>320</Paragraphs>
  <ScaleCrop>false</ScaleCrop>
  <Company>SPecialiST RePack</Company>
  <LinksUpToDate>false</LinksUpToDate>
  <CharactersWithSpaces>160273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cp:revision>
  <dcterms:created xsi:type="dcterms:W3CDTF">2023-09-30T06:23:00Z</dcterms:created>
  <dcterms:modified xsi:type="dcterms:W3CDTF">2023-09-30T06:43:00Z</dcterms:modified>
</cp:coreProperties>
</file>